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C98" w:rsidRDefault="00690C98" w:rsidP="00690C98">
      <w:pPr>
        <w:tabs>
          <w:tab w:val="left" w:pos="5954"/>
        </w:tabs>
        <w:jc w:val="both"/>
      </w:pPr>
      <w:r>
        <w:t>Республиканское унитарное предприятие</w:t>
      </w:r>
      <w:r>
        <w:tab/>
        <w:t>УТВЕРЖДАЮ</w:t>
      </w:r>
    </w:p>
    <w:p w:rsidR="00690C98" w:rsidRDefault="00690C98" w:rsidP="00690C98">
      <w:pPr>
        <w:tabs>
          <w:tab w:val="left" w:pos="5954"/>
        </w:tabs>
        <w:jc w:val="both"/>
      </w:pPr>
      <w:r>
        <w:t>«</w:t>
      </w:r>
      <w:proofErr w:type="spellStart"/>
      <w:r>
        <w:t>Бобруйский</w:t>
      </w:r>
      <w:proofErr w:type="spellEnd"/>
      <w:r>
        <w:t xml:space="preserve"> завод биотехнологий»</w:t>
      </w:r>
      <w:r>
        <w:tab/>
        <w:t xml:space="preserve">Директор Республиканского </w:t>
      </w:r>
    </w:p>
    <w:p w:rsidR="00690C98" w:rsidRDefault="00690C98" w:rsidP="00690C98">
      <w:pPr>
        <w:tabs>
          <w:tab w:val="left" w:pos="5954"/>
        </w:tabs>
        <w:jc w:val="both"/>
      </w:pPr>
      <w:r>
        <w:tab/>
        <w:t>унитарного предприятия</w:t>
      </w:r>
    </w:p>
    <w:p w:rsidR="00690C98" w:rsidRDefault="00690C98" w:rsidP="00690C98">
      <w:pPr>
        <w:tabs>
          <w:tab w:val="left" w:pos="5954"/>
        </w:tabs>
        <w:jc w:val="both"/>
      </w:pPr>
      <w:r>
        <w:tab/>
        <w:t>«</w:t>
      </w:r>
      <w:proofErr w:type="spellStart"/>
      <w:r>
        <w:t>Бобруйский</w:t>
      </w:r>
      <w:proofErr w:type="spellEnd"/>
      <w:r>
        <w:t xml:space="preserve"> завод </w:t>
      </w:r>
    </w:p>
    <w:p w:rsidR="00690C98" w:rsidRDefault="00690C98" w:rsidP="00690C98">
      <w:pPr>
        <w:tabs>
          <w:tab w:val="left" w:pos="5954"/>
        </w:tabs>
        <w:jc w:val="both"/>
      </w:pPr>
      <w:r>
        <w:tab/>
        <w:t>биотехнологий»</w:t>
      </w:r>
    </w:p>
    <w:p w:rsidR="00690C98" w:rsidRDefault="00690C98" w:rsidP="00690C98">
      <w:pPr>
        <w:tabs>
          <w:tab w:val="left" w:pos="5954"/>
        </w:tabs>
        <w:jc w:val="both"/>
      </w:pPr>
      <w:r>
        <w:tab/>
        <w:t xml:space="preserve">______________ </w:t>
      </w:r>
      <w:proofErr w:type="spellStart"/>
      <w:r>
        <w:t>С.Н.Бакун</w:t>
      </w:r>
      <w:proofErr w:type="spellEnd"/>
    </w:p>
    <w:p w:rsidR="002F2AFD" w:rsidRPr="0030038C" w:rsidRDefault="002F2AFD" w:rsidP="00253041">
      <w:pPr>
        <w:ind w:firstLine="851"/>
      </w:pPr>
    </w:p>
    <w:p w:rsidR="00411B70" w:rsidRDefault="0030038C" w:rsidP="00690C98">
      <w:pPr>
        <w:ind w:firstLine="567"/>
      </w:pPr>
      <w:r>
        <w:t>ПОЛОЖЕНИЕ</w:t>
      </w:r>
    </w:p>
    <w:p w:rsidR="0030038C" w:rsidRDefault="0030038C" w:rsidP="00690C98">
      <w:pPr>
        <w:ind w:firstLine="567"/>
      </w:pPr>
      <w:r>
        <w:t>№</w:t>
      </w:r>
    </w:p>
    <w:p w:rsidR="0030038C" w:rsidRDefault="0030038C" w:rsidP="00690C98">
      <w:pPr>
        <w:ind w:firstLine="567"/>
      </w:pPr>
      <w:r>
        <w:t>г. Бобруйск</w:t>
      </w:r>
    </w:p>
    <w:p w:rsidR="00221853" w:rsidRDefault="00221853" w:rsidP="00690C98">
      <w:pPr>
        <w:ind w:firstLine="567"/>
        <w:jc w:val="both"/>
      </w:pPr>
    </w:p>
    <w:p w:rsidR="00367684" w:rsidRDefault="00367684" w:rsidP="00367684">
      <w:pPr>
        <w:tabs>
          <w:tab w:val="left" w:pos="6946"/>
        </w:tabs>
        <w:jc w:val="center"/>
      </w:pPr>
      <w:r>
        <w:t>ПОЛОЖЕНИЕ</w:t>
      </w:r>
    </w:p>
    <w:p w:rsidR="00367684" w:rsidRDefault="00367684" w:rsidP="00367684">
      <w:pPr>
        <w:tabs>
          <w:tab w:val="left" w:pos="6946"/>
        </w:tabs>
        <w:jc w:val="center"/>
      </w:pPr>
      <w:r>
        <w:t>ОБ ОБРАБОТКЕ И ЗАЩИТЕ ПЕРСОНАЛЬНЫХ ДАННЫХ</w:t>
      </w:r>
    </w:p>
    <w:p w:rsidR="001E1614" w:rsidRDefault="001E1614" w:rsidP="00367684">
      <w:pPr>
        <w:tabs>
          <w:tab w:val="left" w:pos="6946"/>
        </w:tabs>
        <w:jc w:val="both"/>
      </w:pPr>
    </w:p>
    <w:p w:rsidR="001E1614" w:rsidRDefault="00367684" w:rsidP="001E1614">
      <w:pPr>
        <w:tabs>
          <w:tab w:val="left" w:pos="6946"/>
        </w:tabs>
        <w:ind w:firstLine="567"/>
        <w:jc w:val="both"/>
      </w:pPr>
      <w:r>
        <w:t xml:space="preserve">ГЛАВА 1 </w:t>
      </w:r>
    </w:p>
    <w:p w:rsidR="00367684" w:rsidRDefault="00367684" w:rsidP="001E1614">
      <w:pPr>
        <w:tabs>
          <w:tab w:val="left" w:pos="6946"/>
        </w:tabs>
        <w:ind w:firstLine="567"/>
        <w:jc w:val="both"/>
      </w:pPr>
      <w:r>
        <w:t>ОБЩИЕ ПОЛОЖЕНИЯ</w:t>
      </w:r>
    </w:p>
    <w:p w:rsidR="001E1614" w:rsidRDefault="001E1614" w:rsidP="001E1614">
      <w:pPr>
        <w:tabs>
          <w:tab w:val="left" w:pos="6946"/>
        </w:tabs>
        <w:ind w:firstLine="567"/>
        <w:jc w:val="both"/>
      </w:pPr>
    </w:p>
    <w:p w:rsidR="00367684" w:rsidRDefault="00367684" w:rsidP="001E1614">
      <w:pPr>
        <w:tabs>
          <w:tab w:val="left" w:pos="6946"/>
        </w:tabs>
        <w:ind w:firstLine="567"/>
        <w:jc w:val="both"/>
      </w:pPr>
      <w:r>
        <w:t>1.1.</w:t>
      </w:r>
      <w:r w:rsidR="001E1614">
        <w:t xml:space="preserve"> </w:t>
      </w:r>
      <w:r>
        <w:t>Положение о защите персональных данных (далее — Положение) разработано Республиканским унитарным предприятием «</w:t>
      </w:r>
      <w:proofErr w:type="spellStart"/>
      <w:r>
        <w:t>Бобруйский</w:t>
      </w:r>
      <w:proofErr w:type="spellEnd"/>
      <w:r>
        <w:t xml:space="preserve"> завод биотехнологий» (далее – Предприятие) в соответствии с требованиями и во исполнение Закона Республики Беларусь от 07.05.2021 г.</w:t>
      </w:r>
    </w:p>
    <w:p w:rsidR="00367684" w:rsidRDefault="00367684" w:rsidP="001E1614">
      <w:pPr>
        <w:tabs>
          <w:tab w:val="left" w:pos="6946"/>
        </w:tabs>
        <w:ind w:firstLine="567"/>
        <w:jc w:val="both"/>
      </w:pPr>
      <w:r>
        <w:t>№ 99-З «О защите персональных данных» (далее — Закон о защите персональных данных), Закона Республики Беларусь от 10.11.2008 г. № 455-З «Об информации, информатизации и защите информации» и иных актов законодательства Республики Беларусь в целях обеспечения защиты прав и свобод человека и гражданина при обработке Обществом его персональных данных, в том числе защиты прав на неприкосновенность частной жизни, личной и семейной тайны.</w:t>
      </w:r>
    </w:p>
    <w:p w:rsidR="00367684" w:rsidRDefault="00367684" w:rsidP="001E1614">
      <w:pPr>
        <w:tabs>
          <w:tab w:val="left" w:pos="6946"/>
        </w:tabs>
        <w:ind w:firstLine="567"/>
        <w:jc w:val="both"/>
      </w:pPr>
      <w:r>
        <w:t>1.2.</w:t>
      </w:r>
      <w:r w:rsidR="001E1614">
        <w:t xml:space="preserve"> </w:t>
      </w:r>
      <w:r>
        <w:t>Термины, используемые в настоящем Положении:</w:t>
      </w:r>
    </w:p>
    <w:p w:rsidR="00367684" w:rsidRDefault="00367684" w:rsidP="001E1614">
      <w:pPr>
        <w:tabs>
          <w:tab w:val="left" w:pos="6946"/>
        </w:tabs>
        <w:ind w:firstLine="567"/>
        <w:jc w:val="both"/>
      </w:pPr>
      <w: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удаление персональных данных.</w:t>
      </w:r>
    </w:p>
    <w:p w:rsidR="00367684" w:rsidRDefault="00367684" w:rsidP="001E1614">
      <w:pPr>
        <w:tabs>
          <w:tab w:val="left" w:pos="6946"/>
        </w:tabs>
        <w:ind w:firstLine="567"/>
        <w:jc w:val="both"/>
      </w:pPr>
      <w: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367684" w:rsidRDefault="00367684" w:rsidP="001E1614">
      <w:pPr>
        <w:tabs>
          <w:tab w:val="left" w:pos="6946"/>
        </w:tabs>
        <w:ind w:firstLine="567"/>
        <w:jc w:val="both"/>
      </w:pPr>
      <w:r>
        <w:t>Субъект персональных данных — физическое лицо, в отношении которого осуществляется обработка персональных данных.</w:t>
      </w:r>
    </w:p>
    <w:p w:rsidR="00367684" w:rsidRDefault="00367684" w:rsidP="001E1614">
      <w:pPr>
        <w:tabs>
          <w:tab w:val="left" w:pos="6946"/>
        </w:tabs>
        <w:ind w:firstLine="567"/>
        <w:jc w:val="both"/>
      </w:pPr>
      <w:r>
        <w:t>1.3.</w:t>
      </w:r>
      <w:r w:rsidR="001E1614">
        <w:t xml:space="preserve"> </w:t>
      </w:r>
      <w:r>
        <w:t>Положение является локальным правовым актом Предприятия, регламентирующим отношения Предприятия и субъектов персональных данных в области защиты персональных данных при их обработке, включая сбор, систематизацию, хранение, изменение, использование, удаление персональных данных, в том числе переданных Субъектом Предприятию в письменном, устном или электронном виде, а также определяет порядок организации работы</w:t>
      </w:r>
      <w:r w:rsidR="001E1614">
        <w:t xml:space="preserve"> </w:t>
      </w:r>
      <w:r>
        <w:t>по</w:t>
      </w:r>
      <w:r w:rsidR="001E1614">
        <w:t xml:space="preserve"> созданию на Предприятии системы защиты персональных </w:t>
      </w:r>
      <w:r>
        <w:t>данных.</w:t>
      </w:r>
    </w:p>
    <w:p w:rsidR="00367684" w:rsidRDefault="00367684" w:rsidP="001E1614">
      <w:pPr>
        <w:tabs>
          <w:tab w:val="left" w:pos="6946"/>
        </w:tabs>
        <w:ind w:firstLine="567"/>
        <w:jc w:val="both"/>
      </w:pPr>
      <w:r>
        <w:t>1.4.</w:t>
      </w:r>
      <w:r w:rsidR="001E1614">
        <w:t xml:space="preserve"> </w:t>
      </w:r>
      <w:r>
        <w:t>Обработка персональных данных производится Предприятием на основании действующего законодательства и локальных документов в соответствии с принципами законности, прозрачности, баланса интересов всех заинтересованных субъектов, добросовестности, достоверности данных, соответствия содержания и объёма обрабатываемых данных и целей их обработки, ограниченности времени хранения персональных данных, конфиденциальности и надежности.</w:t>
      </w:r>
    </w:p>
    <w:p w:rsidR="00367684" w:rsidRDefault="00367684" w:rsidP="001E1614">
      <w:pPr>
        <w:tabs>
          <w:tab w:val="left" w:pos="6946"/>
        </w:tabs>
        <w:ind w:firstLine="567"/>
        <w:jc w:val="both"/>
      </w:pPr>
      <w:r>
        <w:t>1.5.</w:t>
      </w:r>
      <w:r w:rsidR="001E1614">
        <w:t xml:space="preserve"> </w:t>
      </w:r>
      <w:r>
        <w:t xml:space="preserve">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w:t>
      </w:r>
      <w:r w:rsidR="00D878A9">
        <w:t>Предприятие</w:t>
      </w:r>
      <w:r>
        <w:t xml:space="preserve"> осуществляет обработку персональных данных, в том числе:</w:t>
      </w:r>
    </w:p>
    <w:p w:rsidR="00367684" w:rsidRDefault="00367684" w:rsidP="001E1614">
      <w:pPr>
        <w:tabs>
          <w:tab w:val="left" w:pos="6946"/>
        </w:tabs>
        <w:ind w:firstLine="567"/>
        <w:jc w:val="both"/>
      </w:pPr>
      <w:r>
        <w:t>—</w:t>
      </w:r>
      <w:r w:rsidR="001E1614">
        <w:t xml:space="preserve"> </w:t>
      </w:r>
      <w:r>
        <w:t>Конституция Республики Беларусь;</w:t>
      </w:r>
    </w:p>
    <w:p w:rsidR="00367684" w:rsidRDefault="00367684" w:rsidP="001E1614">
      <w:pPr>
        <w:tabs>
          <w:tab w:val="left" w:pos="6946"/>
        </w:tabs>
        <w:ind w:firstLine="567"/>
        <w:jc w:val="both"/>
      </w:pPr>
      <w:r>
        <w:t>—</w:t>
      </w:r>
      <w:r w:rsidR="001E1614">
        <w:t xml:space="preserve"> </w:t>
      </w:r>
      <w:r>
        <w:t>Гражданский кодекс Республики Беларусь;</w:t>
      </w:r>
    </w:p>
    <w:p w:rsidR="00367684" w:rsidRDefault="00367684" w:rsidP="001E1614">
      <w:pPr>
        <w:tabs>
          <w:tab w:val="left" w:pos="6946"/>
        </w:tabs>
        <w:ind w:firstLine="567"/>
        <w:jc w:val="both"/>
      </w:pPr>
      <w:r>
        <w:t>—</w:t>
      </w:r>
      <w:r w:rsidR="001E1614">
        <w:t xml:space="preserve"> </w:t>
      </w:r>
      <w:r>
        <w:t>Трудовой кодекс Республики Беларусь;</w:t>
      </w:r>
    </w:p>
    <w:p w:rsidR="00367684" w:rsidRDefault="00367684" w:rsidP="001E1614">
      <w:pPr>
        <w:tabs>
          <w:tab w:val="left" w:pos="6946"/>
        </w:tabs>
        <w:ind w:firstLine="567"/>
        <w:jc w:val="both"/>
      </w:pPr>
      <w:r>
        <w:t>—</w:t>
      </w:r>
      <w:r w:rsidR="001E1614">
        <w:t xml:space="preserve"> </w:t>
      </w:r>
      <w:r>
        <w:t>Налоговый кодекс Республики Беларусь;</w:t>
      </w:r>
    </w:p>
    <w:p w:rsidR="00367684" w:rsidRDefault="00367684" w:rsidP="001E1614">
      <w:pPr>
        <w:tabs>
          <w:tab w:val="left" w:pos="6946"/>
        </w:tabs>
        <w:ind w:firstLine="567"/>
        <w:jc w:val="both"/>
      </w:pPr>
      <w:r>
        <w:t>—</w:t>
      </w:r>
      <w:r w:rsidR="001E1614">
        <w:t xml:space="preserve"> </w:t>
      </w:r>
      <w:r>
        <w:t>Закон</w:t>
      </w:r>
      <w:r w:rsidR="001E1614">
        <w:t xml:space="preserve"> </w:t>
      </w:r>
      <w:r>
        <w:t>Республики</w:t>
      </w:r>
      <w:r w:rsidR="001E1614">
        <w:t xml:space="preserve"> </w:t>
      </w:r>
      <w:r>
        <w:t>Беларусь</w:t>
      </w:r>
      <w:r w:rsidR="001E1614">
        <w:t xml:space="preserve"> </w:t>
      </w:r>
      <w:r>
        <w:t>«О</w:t>
      </w:r>
      <w:r w:rsidR="001E1614">
        <w:t xml:space="preserve"> </w:t>
      </w:r>
      <w:r>
        <w:t>защите</w:t>
      </w:r>
      <w:r w:rsidR="001E1614">
        <w:t xml:space="preserve"> </w:t>
      </w:r>
      <w:r>
        <w:t>персональных</w:t>
      </w:r>
      <w:r w:rsidR="001E1614">
        <w:t xml:space="preserve"> </w:t>
      </w:r>
      <w:r>
        <w:t>данных»;</w:t>
      </w:r>
    </w:p>
    <w:p w:rsidR="00367684" w:rsidRDefault="00367684" w:rsidP="001E1614">
      <w:pPr>
        <w:tabs>
          <w:tab w:val="left" w:pos="6946"/>
        </w:tabs>
        <w:ind w:firstLine="567"/>
        <w:jc w:val="both"/>
      </w:pPr>
      <w:r>
        <w:t>—</w:t>
      </w:r>
      <w:r w:rsidR="001E1614">
        <w:t xml:space="preserve"> </w:t>
      </w:r>
      <w:r>
        <w:t>иные</w:t>
      </w:r>
      <w:r w:rsidR="001E1614">
        <w:t xml:space="preserve"> </w:t>
      </w:r>
      <w:r>
        <w:t>нормативные</w:t>
      </w:r>
      <w:r w:rsidR="001E1614">
        <w:t xml:space="preserve"> </w:t>
      </w:r>
      <w:r>
        <w:t>правовые</w:t>
      </w:r>
      <w:r w:rsidR="001E1614">
        <w:t xml:space="preserve"> </w:t>
      </w:r>
      <w:r>
        <w:t>акты,</w:t>
      </w:r>
      <w:r w:rsidR="001E1614">
        <w:t xml:space="preserve"> </w:t>
      </w:r>
      <w:r>
        <w:t>регулирующие</w:t>
      </w:r>
      <w:r w:rsidR="001E1614">
        <w:t xml:space="preserve"> </w:t>
      </w:r>
      <w:r>
        <w:t>отношения,</w:t>
      </w:r>
      <w:r w:rsidR="001E1614">
        <w:t xml:space="preserve"> </w:t>
      </w:r>
      <w:r>
        <w:t>связанные</w:t>
      </w:r>
      <w:r w:rsidR="001E1614">
        <w:t xml:space="preserve"> </w:t>
      </w:r>
      <w:r>
        <w:t>с деятельностью</w:t>
      </w:r>
      <w:r w:rsidR="001E1614">
        <w:t xml:space="preserve"> Предприятия</w:t>
      </w:r>
      <w:r>
        <w:t>.</w:t>
      </w:r>
    </w:p>
    <w:p w:rsidR="00367684" w:rsidRDefault="00367684" w:rsidP="001E1614">
      <w:pPr>
        <w:tabs>
          <w:tab w:val="left" w:pos="6946"/>
        </w:tabs>
        <w:ind w:firstLine="567"/>
        <w:jc w:val="both"/>
      </w:pPr>
      <w:r>
        <w:t>1.6.</w:t>
      </w:r>
      <w:r w:rsidR="001E1614">
        <w:t xml:space="preserve"> </w:t>
      </w:r>
      <w:r>
        <w:t>Локальным правовым основанием обработки персональных данных являются:</w:t>
      </w:r>
    </w:p>
    <w:p w:rsidR="00367684" w:rsidRDefault="00367684" w:rsidP="001E1614">
      <w:pPr>
        <w:tabs>
          <w:tab w:val="left" w:pos="6946"/>
        </w:tabs>
        <w:ind w:firstLine="567"/>
        <w:jc w:val="both"/>
      </w:pPr>
      <w:r>
        <w:t>—</w:t>
      </w:r>
      <w:r w:rsidR="001E1614">
        <w:t xml:space="preserve"> </w:t>
      </w:r>
      <w:r>
        <w:t>устав Предприятия со всеми изменения и дополнениями;</w:t>
      </w:r>
    </w:p>
    <w:p w:rsidR="00367684" w:rsidRDefault="00367684" w:rsidP="001E1614">
      <w:pPr>
        <w:tabs>
          <w:tab w:val="left" w:pos="6946"/>
        </w:tabs>
        <w:ind w:firstLine="567"/>
        <w:jc w:val="both"/>
      </w:pPr>
      <w:r>
        <w:t>—</w:t>
      </w:r>
      <w:r w:rsidR="001E1614">
        <w:t xml:space="preserve"> </w:t>
      </w:r>
      <w:r>
        <w:t>договоры, заключаемые между Предприятием, клиентами и иными субъектами персональных данных;</w:t>
      </w:r>
    </w:p>
    <w:p w:rsidR="00367684" w:rsidRDefault="00367684" w:rsidP="001E1614">
      <w:pPr>
        <w:tabs>
          <w:tab w:val="left" w:pos="6946"/>
        </w:tabs>
        <w:ind w:firstLine="567"/>
        <w:jc w:val="both"/>
      </w:pPr>
      <w:r>
        <w:t>—</w:t>
      </w:r>
      <w:r w:rsidR="001E1614">
        <w:t xml:space="preserve"> </w:t>
      </w:r>
      <w:r>
        <w:t>согласие клиентов и иных субъектов на обработку их персональных данных.</w:t>
      </w:r>
    </w:p>
    <w:p w:rsidR="00367684" w:rsidRDefault="00367684" w:rsidP="001E1614">
      <w:pPr>
        <w:tabs>
          <w:tab w:val="left" w:pos="6946"/>
        </w:tabs>
        <w:ind w:firstLine="567"/>
        <w:jc w:val="both"/>
      </w:pPr>
    </w:p>
    <w:p w:rsidR="001E1614" w:rsidRDefault="00367684" w:rsidP="001E1614">
      <w:pPr>
        <w:tabs>
          <w:tab w:val="left" w:pos="6946"/>
        </w:tabs>
        <w:ind w:firstLine="567"/>
        <w:jc w:val="both"/>
      </w:pPr>
      <w:r>
        <w:t>ГЛАВА 2</w:t>
      </w:r>
      <w:r w:rsidR="001E1614">
        <w:t xml:space="preserve"> </w:t>
      </w:r>
    </w:p>
    <w:p w:rsidR="00367684" w:rsidRDefault="00367684" w:rsidP="001E1614">
      <w:pPr>
        <w:tabs>
          <w:tab w:val="left" w:pos="6946"/>
        </w:tabs>
        <w:ind w:firstLine="567"/>
        <w:jc w:val="both"/>
      </w:pPr>
      <w:r>
        <w:t>ПЕРСОНАЛЬНЫЕ И ИНЫЕ ДАННЫЕ. ПОЛУЧЕНИЕ ДАННЫХ</w:t>
      </w:r>
    </w:p>
    <w:p w:rsidR="001E1614" w:rsidRDefault="001E1614" w:rsidP="001E1614">
      <w:pPr>
        <w:tabs>
          <w:tab w:val="left" w:pos="6946"/>
        </w:tabs>
        <w:ind w:firstLine="567"/>
        <w:jc w:val="both"/>
      </w:pPr>
    </w:p>
    <w:p w:rsidR="00367684" w:rsidRDefault="00367684" w:rsidP="001E1614">
      <w:pPr>
        <w:tabs>
          <w:tab w:val="left" w:pos="6946"/>
        </w:tabs>
        <w:ind w:firstLine="567"/>
        <w:jc w:val="both"/>
      </w:pPr>
      <w:r>
        <w:t>2.1.</w:t>
      </w:r>
      <w:r w:rsidR="001E1614">
        <w:t xml:space="preserve"> </w:t>
      </w:r>
      <w:r>
        <w:t>Предприятие собирает, обрабатывает, хранит и использует различные данные, которые можно разделить на следующие группы:</w:t>
      </w:r>
    </w:p>
    <w:p w:rsidR="00367684" w:rsidRDefault="00367684" w:rsidP="001E1614">
      <w:pPr>
        <w:tabs>
          <w:tab w:val="left" w:pos="6946"/>
        </w:tabs>
        <w:ind w:firstLine="567"/>
        <w:jc w:val="both"/>
      </w:pPr>
      <w:r>
        <w:t>Личные данные, которые может потребоваться указать в соответствии с требованиями законодательства при заключении договора на оказании услуг, при входе на Сайт Предприятия, оформлении на работу, в том числе:</w:t>
      </w:r>
    </w:p>
    <w:p w:rsidR="00367684" w:rsidRDefault="00367684" w:rsidP="001E1614">
      <w:pPr>
        <w:tabs>
          <w:tab w:val="left" w:pos="6946"/>
        </w:tabs>
        <w:ind w:firstLine="567"/>
        <w:jc w:val="both"/>
      </w:pPr>
      <w:r>
        <w:t>—</w:t>
      </w:r>
      <w:r w:rsidR="001E1614">
        <w:t xml:space="preserve"> </w:t>
      </w:r>
      <w:r>
        <w:t>фамилия, имя, отчество;</w:t>
      </w:r>
    </w:p>
    <w:p w:rsidR="00367684" w:rsidRDefault="00367684" w:rsidP="001E1614">
      <w:pPr>
        <w:tabs>
          <w:tab w:val="left" w:pos="6946"/>
        </w:tabs>
        <w:ind w:firstLine="567"/>
        <w:jc w:val="both"/>
      </w:pPr>
      <w:r>
        <w:t>—</w:t>
      </w:r>
      <w:r w:rsidR="001E1614">
        <w:t xml:space="preserve"> </w:t>
      </w:r>
      <w:r>
        <w:t>дата рождения (возраст);</w:t>
      </w:r>
    </w:p>
    <w:p w:rsidR="00367684" w:rsidRDefault="00367684" w:rsidP="001E1614">
      <w:pPr>
        <w:tabs>
          <w:tab w:val="left" w:pos="6946"/>
        </w:tabs>
        <w:ind w:firstLine="567"/>
        <w:jc w:val="both"/>
      </w:pPr>
      <w:r>
        <w:t>—</w:t>
      </w:r>
      <w:r w:rsidR="001E1614">
        <w:t xml:space="preserve"> </w:t>
      </w:r>
      <w:r>
        <w:t>информация медицинского содержания;</w:t>
      </w:r>
    </w:p>
    <w:p w:rsidR="00367684" w:rsidRDefault="00367684" w:rsidP="001E1614">
      <w:pPr>
        <w:tabs>
          <w:tab w:val="left" w:pos="6946"/>
        </w:tabs>
        <w:ind w:firstLine="567"/>
        <w:jc w:val="both"/>
      </w:pPr>
      <w:r>
        <w:t>—</w:t>
      </w:r>
      <w:r w:rsidR="001E1614">
        <w:t xml:space="preserve"> </w:t>
      </w:r>
      <w:r>
        <w:t>электронный адрес;</w:t>
      </w:r>
    </w:p>
    <w:p w:rsidR="00367684" w:rsidRDefault="00367684" w:rsidP="001E1614">
      <w:pPr>
        <w:tabs>
          <w:tab w:val="left" w:pos="6946"/>
        </w:tabs>
        <w:ind w:firstLine="567"/>
        <w:jc w:val="both"/>
      </w:pPr>
      <w:r>
        <w:t>—</w:t>
      </w:r>
      <w:r w:rsidR="001E1614">
        <w:t xml:space="preserve"> </w:t>
      </w:r>
      <w:r>
        <w:t>контактный телефон;</w:t>
      </w:r>
    </w:p>
    <w:p w:rsidR="00367684" w:rsidRDefault="00367684" w:rsidP="001E1614">
      <w:pPr>
        <w:tabs>
          <w:tab w:val="left" w:pos="6946"/>
        </w:tabs>
        <w:ind w:firstLine="567"/>
        <w:jc w:val="both"/>
      </w:pPr>
      <w:r>
        <w:t>—</w:t>
      </w:r>
      <w:r w:rsidR="001E1614">
        <w:t xml:space="preserve"> </w:t>
      </w:r>
      <w:r>
        <w:t>изображение (записи с камер видеонаблюдения);</w:t>
      </w:r>
    </w:p>
    <w:p w:rsidR="00367684" w:rsidRDefault="00367684" w:rsidP="001E1614">
      <w:pPr>
        <w:tabs>
          <w:tab w:val="left" w:pos="6946"/>
        </w:tabs>
        <w:ind w:firstLine="567"/>
        <w:jc w:val="both"/>
      </w:pPr>
      <w:r>
        <w:t>—</w:t>
      </w:r>
      <w:r w:rsidR="001E1614">
        <w:t xml:space="preserve"> </w:t>
      </w:r>
      <w:r>
        <w:t>аудиозапись.</w:t>
      </w:r>
    </w:p>
    <w:p w:rsidR="00367684" w:rsidRDefault="00367684" w:rsidP="001E1614">
      <w:pPr>
        <w:tabs>
          <w:tab w:val="left" w:pos="6946"/>
        </w:tabs>
        <w:ind w:firstLine="567"/>
        <w:jc w:val="both"/>
      </w:pPr>
      <w:r>
        <w:t>В отношении сотрудников Предприятия дополнительно могут предоставляться следующие личные данные:</w:t>
      </w:r>
    </w:p>
    <w:p w:rsidR="00367684" w:rsidRDefault="00367684" w:rsidP="001E1614">
      <w:pPr>
        <w:tabs>
          <w:tab w:val="left" w:pos="6946"/>
        </w:tabs>
        <w:ind w:firstLine="567"/>
        <w:jc w:val="both"/>
      </w:pPr>
      <w:r>
        <w:t>—</w:t>
      </w:r>
      <w:r w:rsidR="001E1614">
        <w:t xml:space="preserve"> </w:t>
      </w:r>
      <w:r>
        <w:t>сведения о семейном положении и составе семьи с указанием фамилий, имен и отчеств членов семьи, даты рождения, места работы и/или учебы;</w:t>
      </w:r>
    </w:p>
    <w:p w:rsidR="00367684" w:rsidRDefault="001E1614" w:rsidP="001E1614">
      <w:pPr>
        <w:tabs>
          <w:tab w:val="left" w:pos="6946"/>
        </w:tabs>
        <w:ind w:firstLine="567"/>
        <w:jc w:val="both"/>
      </w:pPr>
      <w:r>
        <w:t>—</w:t>
      </w:r>
      <w:r>
        <w:t xml:space="preserve"> </w:t>
      </w:r>
      <w:r w:rsidR="00367684">
        <w:t>сведения о регистрации по месту жительства (включая адрес, дату регистрации);</w:t>
      </w:r>
    </w:p>
    <w:p w:rsidR="00367684" w:rsidRDefault="001E1614" w:rsidP="001E1614">
      <w:pPr>
        <w:tabs>
          <w:tab w:val="left" w:pos="6946"/>
        </w:tabs>
        <w:ind w:firstLine="567"/>
        <w:jc w:val="both"/>
      </w:pPr>
      <w:r>
        <w:t>—</w:t>
      </w:r>
      <w:r>
        <w:t xml:space="preserve"> </w:t>
      </w:r>
      <w:r w:rsidR="00367684">
        <w:t>номер и серия страхового свидетельства государственного социального страхования;</w:t>
      </w:r>
    </w:p>
    <w:p w:rsidR="00367684" w:rsidRDefault="001E1614" w:rsidP="001E1614">
      <w:pPr>
        <w:tabs>
          <w:tab w:val="left" w:pos="6946"/>
        </w:tabs>
        <w:ind w:firstLine="567"/>
        <w:jc w:val="both"/>
      </w:pPr>
      <w:r>
        <w:t>—</w:t>
      </w:r>
      <w:r>
        <w:t xml:space="preserve"> </w:t>
      </w:r>
      <w:r w:rsidR="00367684">
        <w:t>сведения медицинского характера (в случаях, предусмотренных законодательством);</w:t>
      </w:r>
    </w:p>
    <w:p w:rsidR="00367684" w:rsidRDefault="001E1614" w:rsidP="001E1614">
      <w:pPr>
        <w:tabs>
          <w:tab w:val="left" w:pos="6946"/>
        </w:tabs>
        <w:ind w:firstLine="567"/>
        <w:jc w:val="both"/>
      </w:pPr>
      <w:r>
        <w:t>—</w:t>
      </w:r>
      <w:r>
        <w:t xml:space="preserve"> </w:t>
      </w:r>
      <w:r w:rsidR="00367684">
        <w:t>биометрические персональные данные (фотографии);</w:t>
      </w:r>
    </w:p>
    <w:p w:rsidR="00367684" w:rsidRDefault="001E1614" w:rsidP="001E1614">
      <w:pPr>
        <w:tabs>
          <w:tab w:val="left" w:pos="6946"/>
        </w:tabs>
        <w:ind w:firstLine="567"/>
        <w:jc w:val="both"/>
      </w:pPr>
      <w:r>
        <w:t>—</w:t>
      </w:r>
      <w:r>
        <w:t xml:space="preserve"> </w:t>
      </w:r>
      <w:r w:rsidR="00367684">
        <w:t>сведения о социальных льготах и выплатах;</w:t>
      </w:r>
    </w:p>
    <w:p w:rsidR="001E1614" w:rsidRDefault="001E1614" w:rsidP="001E1614">
      <w:pPr>
        <w:tabs>
          <w:tab w:val="left" w:pos="6946"/>
        </w:tabs>
        <w:ind w:firstLine="567"/>
        <w:jc w:val="both"/>
      </w:pPr>
      <w:r>
        <w:t>—</w:t>
      </w:r>
      <w:r>
        <w:t xml:space="preserve"> </w:t>
      </w:r>
      <w:r w:rsidR="00367684">
        <w:t xml:space="preserve">сведения о наличии исполнительных производств в органах принудительного исполнения. </w:t>
      </w:r>
    </w:p>
    <w:p w:rsidR="00367684" w:rsidRDefault="00367684" w:rsidP="001E1614">
      <w:pPr>
        <w:tabs>
          <w:tab w:val="left" w:pos="6946"/>
        </w:tabs>
        <w:ind w:firstLine="567"/>
        <w:jc w:val="both"/>
      </w:pPr>
      <w:r>
        <w:t>Кандидаты на вакантные места на Предприятии могут предоставлять:</w:t>
      </w:r>
    </w:p>
    <w:p w:rsidR="00367684" w:rsidRDefault="001E1614" w:rsidP="001E1614">
      <w:pPr>
        <w:tabs>
          <w:tab w:val="left" w:pos="6946"/>
        </w:tabs>
        <w:ind w:firstLine="567"/>
        <w:jc w:val="both"/>
      </w:pPr>
      <w:r>
        <w:t>—</w:t>
      </w:r>
      <w:r>
        <w:t xml:space="preserve"> </w:t>
      </w:r>
      <w:r w:rsidR="00367684">
        <w:t>данные об образовании, повышении квалификации и профессиональной переподготовке, ученой степени, ученом звании;</w:t>
      </w:r>
    </w:p>
    <w:p w:rsidR="00367684" w:rsidRDefault="00367684" w:rsidP="001E1614">
      <w:pPr>
        <w:tabs>
          <w:tab w:val="left" w:pos="6946"/>
        </w:tabs>
        <w:ind w:firstLine="567"/>
        <w:jc w:val="both"/>
      </w:pPr>
      <w:r>
        <w:t>—</w:t>
      </w:r>
      <w:r w:rsidR="001E1614">
        <w:t xml:space="preserve"> </w:t>
      </w:r>
      <w: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367684" w:rsidRDefault="001E1614" w:rsidP="001E1614">
      <w:pPr>
        <w:tabs>
          <w:tab w:val="left" w:pos="6946"/>
        </w:tabs>
        <w:ind w:firstLine="567"/>
        <w:jc w:val="both"/>
      </w:pPr>
      <w:r>
        <w:t>—</w:t>
      </w:r>
      <w:r>
        <w:t xml:space="preserve"> </w:t>
      </w:r>
      <w:r w:rsidR="00367684">
        <w:t>специальность, профессию, квалификацию;</w:t>
      </w:r>
    </w:p>
    <w:p w:rsidR="00367684" w:rsidRDefault="001E1614" w:rsidP="001E1614">
      <w:pPr>
        <w:tabs>
          <w:tab w:val="left" w:pos="6946"/>
        </w:tabs>
        <w:ind w:firstLine="567"/>
        <w:jc w:val="both"/>
      </w:pPr>
      <w:r>
        <w:t>—</w:t>
      </w:r>
      <w:r>
        <w:t xml:space="preserve"> </w:t>
      </w:r>
      <w:r w:rsidR="00367684">
        <w:t>сведения о воинском учете;</w:t>
      </w:r>
    </w:p>
    <w:p w:rsidR="00367684" w:rsidRDefault="001E1614" w:rsidP="001E1614">
      <w:pPr>
        <w:tabs>
          <w:tab w:val="left" w:pos="6946"/>
        </w:tabs>
        <w:ind w:firstLine="567"/>
        <w:jc w:val="both"/>
      </w:pPr>
      <w:r>
        <w:t>—</w:t>
      </w:r>
      <w:r>
        <w:t xml:space="preserve"> </w:t>
      </w:r>
      <w:r w:rsidR="00367684">
        <w:t>сведения медицинского характера (в случаях, предусмотренных законодательством)</w:t>
      </w:r>
      <w:r>
        <w:t>;</w:t>
      </w:r>
    </w:p>
    <w:p w:rsidR="00367684" w:rsidRDefault="001E1614" w:rsidP="001E1614">
      <w:pPr>
        <w:tabs>
          <w:tab w:val="left" w:pos="6946"/>
        </w:tabs>
        <w:ind w:firstLine="567"/>
        <w:jc w:val="both"/>
      </w:pPr>
      <w:r>
        <w:t>—</w:t>
      </w:r>
      <w:r>
        <w:t xml:space="preserve"> </w:t>
      </w:r>
      <w:r w:rsidR="00367684">
        <w:t>биометрические персональные данные (фотографии);</w:t>
      </w:r>
    </w:p>
    <w:p w:rsidR="00367684" w:rsidRDefault="00367684" w:rsidP="001E1614">
      <w:pPr>
        <w:tabs>
          <w:tab w:val="left" w:pos="6946"/>
        </w:tabs>
        <w:ind w:firstLine="567"/>
        <w:jc w:val="both"/>
      </w:pPr>
      <w:r>
        <w:t>—</w:t>
      </w:r>
      <w:r w:rsidR="001E1614">
        <w:t xml:space="preserve"> </w:t>
      </w:r>
      <w:r>
        <w:t>иные данные, которые могут быть указаны в резюме или анкете кандидата. Контактные данные включают адрес для направления сообщений и документов, в том числе почтовый адрес, адрес электронной почты, и номера телефонов, в том числе используемые для общения Предприятия и субъекта персональных данных в мессенджерах, иные идентификаторы мессенджеров.</w:t>
      </w:r>
    </w:p>
    <w:p w:rsidR="00367684" w:rsidRDefault="00367684" w:rsidP="001E1614">
      <w:pPr>
        <w:tabs>
          <w:tab w:val="left" w:pos="6946"/>
        </w:tabs>
        <w:ind w:firstLine="567"/>
        <w:jc w:val="both"/>
      </w:pPr>
      <w:r>
        <w:t>Данные особой категории / Специальные персональные данные, в том числе чувствительные данные включают информацию о результатах медицинских обследований клиента, заключения врачей по результатам приема и (или) консультации, иная информация, которая касается состояния здоровья клиента и т.д.</w:t>
      </w:r>
    </w:p>
    <w:p w:rsidR="00367684" w:rsidRDefault="00367684" w:rsidP="001E1614">
      <w:pPr>
        <w:tabs>
          <w:tab w:val="left" w:pos="6946"/>
        </w:tabs>
        <w:ind w:firstLine="567"/>
        <w:jc w:val="both"/>
      </w:pPr>
      <w:r>
        <w:t>Все вышеперечисленное относится к персональным данным.</w:t>
      </w:r>
    </w:p>
    <w:p w:rsidR="00367684" w:rsidRDefault="00367684" w:rsidP="001E1614">
      <w:pPr>
        <w:tabs>
          <w:tab w:val="left" w:pos="6946"/>
        </w:tabs>
        <w:ind w:firstLine="567"/>
        <w:jc w:val="both"/>
      </w:pPr>
      <w:r>
        <w:t>2.2.</w:t>
      </w:r>
      <w:r w:rsidR="001E1614">
        <w:t xml:space="preserve"> </w:t>
      </w:r>
      <w:r>
        <w:t>Предприятие может получать персональные данные:</w:t>
      </w:r>
    </w:p>
    <w:p w:rsidR="00367684" w:rsidRDefault="001E1614" w:rsidP="001E1614">
      <w:pPr>
        <w:tabs>
          <w:tab w:val="left" w:pos="6946"/>
        </w:tabs>
        <w:ind w:firstLine="567"/>
        <w:jc w:val="both"/>
      </w:pPr>
      <w:r>
        <w:t>—</w:t>
      </w:r>
      <w:r>
        <w:t xml:space="preserve"> </w:t>
      </w:r>
      <w:r w:rsidR="00367684">
        <w:t>от клиентов лично при первичном обращении;</w:t>
      </w:r>
    </w:p>
    <w:p w:rsidR="00367684" w:rsidRDefault="00D878A9" w:rsidP="001E1614">
      <w:pPr>
        <w:tabs>
          <w:tab w:val="left" w:pos="6946"/>
        </w:tabs>
        <w:ind w:firstLine="567"/>
        <w:jc w:val="both"/>
      </w:pPr>
      <w:r>
        <w:t>—</w:t>
      </w:r>
      <w:r>
        <w:t xml:space="preserve"> </w:t>
      </w:r>
      <w:r w:rsidR="00367684">
        <w:t>от клиентов лично в последующем при дополнении, исправлении существующей личной карточки;</w:t>
      </w:r>
    </w:p>
    <w:p w:rsidR="00367684" w:rsidRDefault="00D878A9" w:rsidP="001E1614">
      <w:pPr>
        <w:tabs>
          <w:tab w:val="left" w:pos="6946"/>
        </w:tabs>
        <w:ind w:firstLine="567"/>
        <w:jc w:val="both"/>
      </w:pPr>
      <w:r>
        <w:t>—</w:t>
      </w:r>
      <w:r>
        <w:t xml:space="preserve"> </w:t>
      </w:r>
      <w:r w:rsidR="00367684">
        <w:t>c использованием технических средств Сайта / ресурсов сети Интернет при использовании их субъектом персональных данных;</w:t>
      </w:r>
    </w:p>
    <w:p w:rsidR="00367684" w:rsidRDefault="00D878A9" w:rsidP="001E1614">
      <w:pPr>
        <w:tabs>
          <w:tab w:val="left" w:pos="6946"/>
        </w:tabs>
        <w:ind w:firstLine="567"/>
        <w:jc w:val="both"/>
      </w:pPr>
      <w:r>
        <w:t>—</w:t>
      </w:r>
      <w:r>
        <w:t xml:space="preserve"> </w:t>
      </w:r>
      <w:r w:rsidR="00367684">
        <w:t>из публичных источников.</w:t>
      </w:r>
    </w:p>
    <w:p w:rsidR="00367684" w:rsidRDefault="00367684" w:rsidP="001E1614">
      <w:pPr>
        <w:tabs>
          <w:tab w:val="left" w:pos="6946"/>
        </w:tabs>
        <w:ind w:firstLine="567"/>
        <w:jc w:val="both"/>
      </w:pPr>
      <w:r>
        <w:t>2.3.</w:t>
      </w:r>
      <w:r w:rsidR="00D878A9">
        <w:t xml:space="preserve"> </w:t>
      </w:r>
      <w:r>
        <w:t>Клиенты и иные субъекты персональных данных признают, что информация о них частично или полностью будут храниться Предприятием и может полностью или частично использоваться в случае спорных ситуаций.</w:t>
      </w:r>
    </w:p>
    <w:p w:rsidR="00367684" w:rsidRDefault="00367684" w:rsidP="001E1614">
      <w:pPr>
        <w:tabs>
          <w:tab w:val="left" w:pos="6946"/>
        </w:tabs>
        <w:ind w:firstLine="567"/>
        <w:jc w:val="both"/>
      </w:pPr>
      <w:r>
        <w:t>2.4.</w:t>
      </w:r>
      <w:r w:rsidR="00D878A9">
        <w:t xml:space="preserve"> </w:t>
      </w:r>
      <w:r>
        <w:t>Клиенты и иные субъекты персональных данных отвечают за обновление (внесение изменений, актуализацию) любых данных, предоставленных Предприятию. Предприятие не обязано прикладывать усилия для актуализации и проверки данных, предоставленных ей субъектом персональных данных. Субъекты персональных данных признают, что у Предприятия нет перед ними обязательств по проверке таких данных.</w:t>
      </w:r>
    </w:p>
    <w:p w:rsidR="00367684" w:rsidRDefault="00367684" w:rsidP="001E1614">
      <w:pPr>
        <w:tabs>
          <w:tab w:val="left" w:pos="6946"/>
        </w:tabs>
        <w:ind w:firstLine="567"/>
        <w:jc w:val="both"/>
      </w:pPr>
    </w:p>
    <w:p w:rsidR="00367684" w:rsidRDefault="00367684" w:rsidP="001E1614">
      <w:pPr>
        <w:tabs>
          <w:tab w:val="left" w:pos="6946"/>
        </w:tabs>
        <w:ind w:firstLine="567"/>
        <w:jc w:val="both"/>
      </w:pPr>
      <w:r>
        <w:t>ГЛАВА 3</w:t>
      </w:r>
    </w:p>
    <w:p w:rsidR="00367684" w:rsidRDefault="00367684" w:rsidP="001E1614">
      <w:pPr>
        <w:tabs>
          <w:tab w:val="left" w:pos="6946"/>
        </w:tabs>
        <w:ind w:firstLine="567"/>
        <w:jc w:val="both"/>
      </w:pPr>
      <w:r>
        <w:t>ОБРАБОТКА ПЕРСОНАЛЬНЫХ ДАННЫХ. ДОСТУП К ПЕРСОНАЛЬНЫМ ДАННЫМ</w:t>
      </w:r>
    </w:p>
    <w:p w:rsidR="00D878A9" w:rsidRDefault="00D878A9" w:rsidP="001E1614">
      <w:pPr>
        <w:tabs>
          <w:tab w:val="left" w:pos="6946"/>
        </w:tabs>
        <w:ind w:firstLine="567"/>
        <w:jc w:val="both"/>
      </w:pPr>
    </w:p>
    <w:p w:rsidR="00367684" w:rsidRDefault="00367684" w:rsidP="001E1614">
      <w:pPr>
        <w:tabs>
          <w:tab w:val="left" w:pos="6946"/>
        </w:tabs>
        <w:ind w:firstLine="567"/>
        <w:jc w:val="both"/>
      </w:pPr>
      <w:r>
        <w:t>3.1.</w:t>
      </w:r>
      <w:r w:rsidR="00D878A9">
        <w:t xml:space="preserve"> </w:t>
      </w:r>
      <w:r>
        <w:t>Обработка персональных данных осуществляется Предприятием исключительно после ознакомления субъекта персональных данных с текстом настоящего Положения и утвержденной Предприятием Политикой конфиденциальности, а также получения Предприятием свободного, однозначного, информированного согласия на обработку персональных данных, если получение такого согласия требуется в соответствии с действующим законодательством.</w:t>
      </w:r>
    </w:p>
    <w:p w:rsidR="00367684" w:rsidRDefault="00367684" w:rsidP="001E1614">
      <w:pPr>
        <w:tabs>
          <w:tab w:val="left" w:pos="6946"/>
        </w:tabs>
        <w:ind w:firstLine="567"/>
        <w:jc w:val="both"/>
      </w:pPr>
      <w:r>
        <w:t>Размещение Предприятием полного текста Положения и Политики конфиденциальности в электронном виде в свободном доступе на Сайте в глобальной сети Интернет является достаточным для обеспечения возможности ознакомления с текстом Положения для любого субъекта персональных данных.</w:t>
      </w:r>
    </w:p>
    <w:p w:rsidR="00367684" w:rsidRDefault="00367684" w:rsidP="001E1614">
      <w:pPr>
        <w:tabs>
          <w:tab w:val="left" w:pos="6946"/>
        </w:tabs>
        <w:ind w:firstLine="567"/>
        <w:jc w:val="both"/>
      </w:pPr>
      <w:r>
        <w:t>3.2.</w:t>
      </w:r>
      <w:r w:rsidR="00D878A9">
        <w:t xml:space="preserve"> </w:t>
      </w:r>
      <w:r>
        <w:t>Согласие субъекта персональных данных на обработку его персональных данных может быть получено любым допустимым законодательством Республики Беларусь способом.</w:t>
      </w:r>
    </w:p>
    <w:p w:rsidR="00367684" w:rsidRDefault="00367684" w:rsidP="001E1614">
      <w:pPr>
        <w:tabs>
          <w:tab w:val="left" w:pos="6946"/>
        </w:tabs>
        <w:ind w:firstLine="567"/>
        <w:jc w:val="both"/>
      </w:pPr>
      <w:r>
        <w:t>3.3.</w:t>
      </w:r>
      <w:r w:rsidR="00D878A9">
        <w:t xml:space="preserve"> </w:t>
      </w:r>
      <w:r>
        <w:t>Сведения о необходимости предварительного ознакомления с Положением и Политикой конфиденциальности, а также предоставление бланка согласия на обработку персональных данных, контроль наличия отметки о согласии субъекта на обработку персональных данных до начала сбора, хранения, использования и т.д. персональных данных, организация учёта лиц в качестве субъектов персональных данных, выразивших согласие на обработку своих персональных данных, осуществляют сотрудники Предприятия, исполняющие соответствующие должностные обязанности в момент обращения клиента за оказанием услуг, оформления сотрудника на работу, рассмотрения кандидатур на вакантные должности на Предприятии и т.д.</w:t>
      </w:r>
    </w:p>
    <w:p w:rsidR="00367684" w:rsidRDefault="00367684" w:rsidP="001E1614">
      <w:pPr>
        <w:tabs>
          <w:tab w:val="left" w:pos="6946"/>
        </w:tabs>
        <w:ind w:firstLine="567"/>
        <w:jc w:val="both"/>
      </w:pPr>
      <w:r>
        <w:t>3.4.</w:t>
      </w:r>
      <w:r w:rsidR="00D878A9">
        <w:t xml:space="preserve"> </w:t>
      </w:r>
      <w:r>
        <w:t>Срок, на который даётся согласие клиента на обработку его персональных данных, ограничивается сроком действия договоров на оказание услуг, заключённых между Предприятием и клиентом, трудовых договоров с сотрудниками Предприятия и (или) периода наличия вакансии, и может быть продлён на срок, предусмотренный законодательством Республики Беларусь в отношении обязательного периода хранения документации, содержащей персональные данные, а также на иной срок, предусмотренный законодательством Республики Беларусь для обязательного хранения персональных данных.</w:t>
      </w:r>
    </w:p>
    <w:p w:rsidR="00367684" w:rsidRDefault="00367684" w:rsidP="001E1614">
      <w:pPr>
        <w:tabs>
          <w:tab w:val="left" w:pos="6946"/>
        </w:tabs>
        <w:ind w:firstLine="567"/>
        <w:jc w:val="both"/>
      </w:pPr>
      <w:r>
        <w:t>3.5.</w:t>
      </w:r>
      <w:r w:rsidR="00D878A9">
        <w:t xml:space="preserve"> </w:t>
      </w:r>
      <w:r>
        <w:t xml:space="preserve">Доступ к персональным данным предоставляется только тем сотрудникам Предприятия, служебные обязанности которых предполагают работу с персональными данными, и только на период, необходимый для работы с соответствующими данными. Работникам Предприятия, не ознакомленным должным образом с особенностями и </w:t>
      </w:r>
      <w:r w:rsidR="00D878A9">
        <w:t xml:space="preserve">правилами </w:t>
      </w:r>
      <w:r>
        <w:t>осуществл</w:t>
      </w:r>
      <w:r w:rsidR="00D878A9">
        <w:t xml:space="preserve">ения обработки персональных </w:t>
      </w:r>
      <w:r>
        <w:t>данных, установленных законодательством и настоящим Положением, доступ к персональным данным запрещается.</w:t>
      </w:r>
    </w:p>
    <w:p w:rsidR="00367684" w:rsidRDefault="00367684" w:rsidP="001E1614">
      <w:pPr>
        <w:tabs>
          <w:tab w:val="left" w:pos="6946"/>
        </w:tabs>
        <w:ind w:firstLine="567"/>
        <w:jc w:val="both"/>
      </w:pPr>
      <w:r>
        <w:t>3.6.</w:t>
      </w:r>
      <w:r w:rsidR="00D878A9">
        <w:t xml:space="preserve"> </w:t>
      </w:r>
      <w:r>
        <w:t>Работники, осуществляющие обработку персональных данных с использованием средств автоматизации и специального программного обеспечения, кроме информирования и обучения, в том числе по вопросам обработки персональных данных, допускаются к работе в программах через личный идентифицирующий пароль и логин, что позволяет разграничить доступ к персональным данным и фиксировать все действия с персональными данными, осуществляемые определенным лицом. Передача своего пароля и логина другому лицу, использование чужого логина и пароля для доступа к персональным данным запрещены.</w:t>
      </w:r>
    </w:p>
    <w:p w:rsidR="00367684" w:rsidRDefault="00367684" w:rsidP="001E1614">
      <w:pPr>
        <w:tabs>
          <w:tab w:val="left" w:pos="6946"/>
        </w:tabs>
        <w:ind w:firstLine="567"/>
        <w:jc w:val="both"/>
      </w:pPr>
    </w:p>
    <w:p w:rsidR="00367684" w:rsidRDefault="00367684" w:rsidP="001E1614">
      <w:pPr>
        <w:tabs>
          <w:tab w:val="left" w:pos="6946"/>
        </w:tabs>
        <w:ind w:firstLine="567"/>
        <w:jc w:val="both"/>
      </w:pPr>
      <w:r>
        <w:t>ГЛАВА 4</w:t>
      </w:r>
    </w:p>
    <w:p w:rsidR="00367684" w:rsidRDefault="00367684" w:rsidP="001E1614">
      <w:pPr>
        <w:tabs>
          <w:tab w:val="left" w:pos="6946"/>
        </w:tabs>
        <w:ind w:firstLine="567"/>
        <w:jc w:val="both"/>
      </w:pPr>
      <w:r>
        <w:t>ЦЕЛИ ОБРАБОТКИ ПЕРСОНАЛЬНЫХ ДАННЫХ</w:t>
      </w:r>
    </w:p>
    <w:p w:rsidR="00367684" w:rsidRDefault="00367684" w:rsidP="001E1614">
      <w:pPr>
        <w:tabs>
          <w:tab w:val="left" w:pos="6946"/>
        </w:tabs>
        <w:ind w:firstLine="567"/>
        <w:jc w:val="both"/>
      </w:pPr>
    </w:p>
    <w:p w:rsidR="00367684" w:rsidRDefault="00367684" w:rsidP="001E1614">
      <w:pPr>
        <w:tabs>
          <w:tab w:val="left" w:pos="6946"/>
        </w:tabs>
        <w:ind w:firstLine="567"/>
        <w:jc w:val="both"/>
      </w:pPr>
      <w:r>
        <w:t>4.1</w:t>
      </w:r>
      <w:r w:rsidR="00D878A9">
        <w:t xml:space="preserve">. </w:t>
      </w:r>
      <w:r>
        <w:t>Предприятие собирает и обрабатывает персональные данные для следующих целей:</w:t>
      </w:r>
    </w:p>
    <w:p w:rsidR="00367684" w:rsidRDefault="00367684" w:rsidP="001E1614">
      <w:pPr>
        <w:tabs>
          <w:tab w:val="left" w:pos="6946"/>
        </w:tabs>
        <w:ind w:firstLine="567"/>
        <w:jc w:val="both"/>
      </w:pPr>
      <w:r>
        <w:t>—</w:t>
      </w:r>
      <w:r w:rsidR="00D878A9">
        <w:t xml:space="preserve"> </w:t>
      </w:r>
      <w:r>
        <w:t>для выполнения своих договорных обязательств;</w:t>
      </w:r>
    </w:p>
    <w:p w:rsidR="00367684" w:rsidRDefault="00367684" w:rsidP="001E1614">
      <w:pPr>
        <w:tabs>
          <w:tab w:val="left" w:pos="6946"/>
        </w:tabs>
        <w:ind w:firstLine="567"/>
        <w:jc w:val="both"/>
      </w:pPr>
      <w:r>
        <w:t>—</w:t>
      </w:r>
      <w:r w:rsidR="00D878A9">
        <w:t xml:space="preserve"> </w:t>
      </w:r>
      <w:r>
        <w:t>для оценки и повышения качества оказываемых Предприятием услуг;</w:t>
      </w:r>
    </w:p>
    <w:p w:rsidR="00367684" w:rsidRDefault="00D878A9" w:rsidP="001E1614">
      <w:pPr>
        <w:tabs>
          <w:tab w:val="left" w:pos="6946"/>
        </w:tabs>
        <w:ind w:firstLine="567"/>
        <w:jc w:val="both"/>
      </w:pPr>
      <w:r>
        <w:t>—</w:t>
      </w:r>
      <w:r>
        <w:t xml:space="preserve"> </w:t>
      </w:r>
      <w:r w:rsidR="00367684">
        <w:t>для рассмотрения обстоятельств по поступившим на Предприятие жалобам, претензиям и (или) обращениям клиентов и иных субъектов персональных данных и защиты своих законных интересов;</w:t>
      </w:r>
    </w:p>
    <w:p w:rsidR="00367684" w:rsidRDefault="00D878A9" w:rsidP="001E1614">
      <w:pPr>
        <w:tabs>
          <w:tab w:val="left" w:pos="6946"/>
        </w:tabs>
        <w:ind w:firstLine="567"/>
        <w:jc w:val="both"/>
      </w:pPr>
      <w:r>
        <w:t>—</w:t>
      </w:r>
      <w:r>
        <w:t xml:space="preserve"> </w:t>
      </w:r>
      <w:r w:rsidR="00367684">
        <w:t>с целью соответствия деятельности Предприятия требованиям, предусмотренным трудовым, налоговым и иными видами законодательства.</w:t>
      </w:r>
    </w:p>
    <w:p w:rsidR="00367684" w:rsidRDefault="00367684" w:rsidP="001E1614">
      <w:pPr>
        <w:tabs>
          <w:tab w:val="left" w:pos="6946"/>
        </w:tabs>
        <w:ind w:firstLine="567"/>
        <w:jc w:val="both"/>
      </w:pPr>
      <w:r>
        <w:t>4.2. Персональные данные необходимы и помогают:</w:t>
      </w:r>
    </w:p>
    <w:p w:rsidR="00367684" w:rsidRDefault="00D878A9" w:rsidP="001E1614">
      <w:pPr>
        <w:tabs>
          <w:tab w:val="left" w:pos="6946"/>
        </w:tabs>
        <w:ind w:firstLine="567"/>
        <w:jc w:val="both"/>
      </w:pPr>
      <w:r>
        <w:t>—</w:t>
      </w:r>
      <w:r>
        <w:t xml:space="preserve"> </w:t>
      </w:r>
      <w:r w:rsidR="00367684">
        <w:t>подтвердить личность клиента;</w:t>
      </w:r>
    </w:p>
    <w:p w:rsidR="00367684" w:rsidRDefault="00D878A9" w:rsidP="001E1614">
      <w:pPr>
        <w:tabs>
          <w:tab w:val="left" w:pos="6946"/>
        </w:tabs>
        <w:ind w:firstLine="567"/>
        <w:jc w:val="both"/>
      </w:pPr>
      <w:r>
        <w:t>—</w:t>
      </w:r>
      <w:r>
        <w:t xml:space="preserve"> </w:t>
      </w:r>
      <w:r w:rsidR="00367684">
        <w:t>оперативно обрабатывать заявки на оказание услуг;</w:t>
      </w:r>
    </w:p>
    <w:p w:rsidR="00367684" w:rsidRDefault="00D878A9" w:rsidP="001E1614">
      <w:pPr>
        <w:tabs>
          <w:tab w:val="left" w:pos="6946"/>
        </w:tabs>
        <w:ind w:firstLine="567"/>
        <w:jc w:val="both"/>
      </w:pPr>
      <w:r>
        <w:t>—</w:t>
      </w:r>
      <w:r>
        <w:t xml:space="preserve"> </w:t>
      </w:r>
      <w:r w:rsidR="00367684">
        <w:t>предоставлять услуги, связанные с договорами, заключенными Предприятия;</w:t>
      </w:r>
    </w:p>
    <w:p w:rsidR="00367684" w:rsidRDefault="00D878A9" w:rsidP="001E1614">
      <w:pPr>
        <w:tabs>
          <w:tab w:val="left" w:pos="6946"/>
        </w:tabs>
        <w:ind w:firstLine="567"/>
        <w:jc w:val="both"/>
      </w:pPr>
      <w:r>
        <w:t>—</w:t>
      </w:r>
      <w:r>
        <w:t xml:space="preserve"> </w:t>
      </w:r>
      <w:r w:rsidR="00367684">
        <w:t>анализировать статистические данные, чтобы предложить услуги более высокого качества, анализировать уровень и качество оказываемых услуг и эффективность оказанной помощи.</w:t>
      </w:r>
    </w:p>
    <w:p w:rsidR="00367684" w:rsidRDefault="00367684" w:rsidP="001E1614">
      <w:pPr>
        <w:tabs>
          <w:tab w:val="left" w:pos="6946"/>
        </w:tabs>
        <w:ind w:firstLine="567"/>
        <w:jc w:val="both"/>
      </w:pPr>
    </w:p>
    <w:p w:rsidR="00367684" w:rsidRDefault="00367684" w:rsidP="001E1614">
      <w:pPr>
        <w:tabs>
          <w:tab w:val="left" w:pos="6946"/>
        </w:tabs>
        <w:ind w:firstLine="567"/>
        <w:jc w:val="both"/>
      </w:pPr>
      <w:r>
        <w:t>ГЛАВА 5</w:t>
      </w:r>
    </w:p>
    <w:p w:rsidR="00367684" w:rsidRDefault="00367684" w:rsidP="001E1614">
      <w:pPr>
        <w:tabs>
          <w:tab w:val="left" w:pos="6946"/>
        </w:tabs>
        <w:ind w:firstLine="567"/>
        <w:jc w:val="both"/>
      </w:pPr>
      <w:r>
        <w:t>ПРАВА И ОБЯЗАННОСТИ</w:t>
      </w:r>
      <w:r w:rsidR="00D878A9">
        <w:t xml:space="preserve"> </w:t>
      </w:r>
      <w:r>
        <w:t>В ОБЛАСТИ ЗАЩИТЫ ПЕРСОНАЛЬНЫХ ДАННЫХ</w:t>
      </w:r>
    </w:p>
    <w:p w:rsidR="00D878A9" w:rsidRDefault="00D878A9" w:rsidP="001E1614">
      <w:pPr>
        <w:tabs>
          <w:tab w:val="left" w:pos="6946"/>
        </w:tabs>
        <w:ind w:firstLine="567"/>
        <w:jc w:val="both"/>
      </w:pPr>
    </w:p>
    <w:p w:rsidR="00367684" w:rsidRDefault="00367684" w:rsidP="001E1614">
      <w:pPr>
        <w:tabs>
          <w:tab w:val="left" w:pos="6946"/>
        </w:tabs>
        <w:ind w:firstLine="567"/>
        <w:jc w:val="both"/>
      </w:pPr>
      <w:r>
        <w:t>5.1.</w:t>
      </w:r>
      <w:r w:rsidR="00D878A9">
        <w:t xml:space="preserve"> </w:t>
      </w:r>
      <w:r>
        <w:t>Предприятие имеет право с соблюдением действующего законодательства собирать, хранить и обрабатывать персональные данные для осуществления своей уставной деятельности и исполнения своих обязательств, предусмотренных действующим законодательством и заключенными договорами.</w:t>
      </w:r>
    </w:p>
    <w:p w:rsidR="00367684" w:rsidRDefault="00367684" w:rsidP="001E1614">
      <w:pPr>
        <w:tabs>
          <w:tab w:val="left" w:pos="6946"/>
        </w:tabs>
        <w:ind w:firstLine="567"/>
        <w:jc w:val="both"/>
      </w:pPr>
      <w:r>
        <w:t>5.2.</w:t>
      </w:r>
      <w:r w:rsidR="00D878A9">
        <w:t xml:space="preserve"> </w:t>
      </w:r>
      <w:r>
        <w:t>Субъект персональных данных обязан:</w:t>
      </w:r>
    </w:p>
    <w:p w:rsidR="00367684" w:rsidRDefault="00367684" w:rsidP="001E1614">
      <w:pPr>
        <w:tabs>
          <w:tab w:val="left" w:pos="6946"/>
        </w:tabs>
        <w:ind w:firstLine="567"/>
        <w:jc w:val="both"/>
      </w:pPr>
      <w:r>
        <w:t>5.2.1.</w:t>
      </w:r>
      <w:r w:rsidR="00D878A9">
        <w:t xml:space="preserve"> </w:t>
      </w:r>
      <w:r>
        <w:t>предоставлять Предприятию достоверные персональные данные;</w:t>
      </w:r>
    </w:p>
    <w:p w:rsidR="00367684" w:rsidRDefault="00367684" w:rsidP="001E1614">
      <w:pPr>
        <w:tabs>
          <w:tab w:val="left" w:pos="6946"/>
        </w:tabs>
        <w:ind w:firstLine="567"/>
        <w:jc w:val="both"/>
      </w:pPr>
      <w:r>
        <w:t>5.2.2.</w:t>
      </w:r>
      <w:r w:rsidR="00D878A9">
        <w:t xml:space="preserve"> </w:t>
      </w:r>
      <w:r>
        <w:t>своевременно сообщать Предприятию об изменениях и дополнениях своих персональных данных;</w:t>
      </w:r>
    </w:p>
    <w:p w:rsidR="00367684" w:rsidRDefault="00367684" w:rsidP="001E1614">
      <w:pPr>
        <w:tabs>
          <w:tab w:val="left" w:pos="6946"/>
        </w:tabs>
        <w:ind w:firstLine="567"/>
        <w:jc w:val="both"/>
      </w:pPr>
      <w:r>
        <w:t>5.2.3.</w:t>
      </w:r>
      <w:r w:rsidR="00D878A9">
        <w:t xml:space="preserve"> </w:t>
      </w:r>
      <w:r>
        <w:t>осуществлять свои права в соответствии с законодательством Республики Беларусь и локальными правовыми актами Предприятия в области</w:t>
      </w:r>
      <w:r w:rsidR="00D878A9">
        <w:t xml:space="preserve"> </w:t>
      </w:r>
      <w:r>
        <w:t>обработки и защиты персональных данных.</w:t>
      </w:r>
    </w:p>
    <w:p w:rsidR="00367684" w:rsidRDefault="00367684" w:rsidP="001E1614">
      <w:pPr>
        <w:tabs>
          <w:tab w:val="left" w:pos="6946"/>
        </w:tabs>
        <w:ind w:firstLine="567"/>
        <w:jc w:val="both"/>
      </w:pPr>
      <w:r>
        <w:t>5.2.4.</w:t>
      </w:r>
      <w:r w:rsidR="00D878A9">
        <w:t xml:space="preserve"> </w:t>
      </w:r>
      <w:r>
        <w:t>исполнять иные обязанности, предусмотренные законодательством Республики Беларусь и локальными правовыми актами Предприятия в области обработки и защиты персональных данных.</w:t>
      </w:r>
    </w:p>
    <w:p w:rsidR="00367684" w:rsidRDefault="00367684" w:rsidP="001E1614">
      <w:pPr>
        <w:tabs>
          <w:tab w:val="left" w:pos="6946"/>
        </w:tabs>
        <w:ind w:firstLine="567"/>
        <w:jc w:val="both"/>
      </w:pPr>
      <w:r>
        <w:t>5.3.</w:t>
      </w:r>
      <w:r w:rsidR="00D878A9">
        <w:t xml:space="preserve"> </w:t>
      </w:r>
      <w:r>
        <w:t>Обработка персональных данных осуществляется с согласия субъекта персональных данных. Согласие субъекта персональных данных на обработку персональных данных не требуется в случаях, предусмотренных Законом о персональных данных, в том числе, но не ограничиваясь:</w:t>
      </w:r>
    </w:p>
    <w:p w:rsidR="00367684" w:rsidRDefault="00D878A9" w:rsidP="001E1614">
      <w:pPr>
        <w:tabs>
          <w:tab w:val="left" w:pos="6946"/>
        </w:tabs>
        <w:ind w:firstLine="567"/>
        <w:jc w:val="both"/>
      </w:pPr>
      <w:r>
        <w:t>—</w:t>
      </w:r>
      <w:r>
        <w:t xml:space="preserve"> </w:t>
      </w:r>
      <w:r w:rsidR="00367684">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367684" w:rsidRDefault="00367684" w:rsidP="001E1614">
      <w:pPr>
        <w:tabs>
          <w:tab w:val="left" w:pos="6946"/>
        </w:tabs>
        <w:ind w:firstLine="567"/>
        <w:jc w:val="both"/>
      </w:pPr>
      <w:r>
        <w:t>—</w:t>
      </w:r>
      <w:r w:rsidR="00D878A9">
        <w:t xml:space="preserve"> </w:t>
      </w:r>
      <w: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367684" w:rsidRDefault="00367684" w:rsidP="001E1614">
      <w:pPr>
        <w:tabs>
          <w:tab w:val="left" w:pos="6946"/>
        </w:tabs>
        <w:ind w:firstLine="567"/>
        <w:jc w:val="both"/>
      </w:pPr>
      <w:r>
        <w:t>—</w:t>
      </w:r>
      <w:r w:rsidR="00D878A9">
        <w:t xml:space="preserve"> </w:t>
      </w:r>
      <w:r>
        <w:t>при обработке персональных данных, когда они указаны в документе, адресованном Предприятию и подписанном субъектом персональных данных, в соответствии с содержанием такого документа;</w:t>
      </w:r>
    </w:p>
    <w:p w:rsidR="00367684" w:rsidRDefault="00367684" w:rsidP="001E1614">
      <w:pPr>
        <w:tabs>
          <w:tab w:val="left" w:pos="6946"/>
        </w:tabs>
        <w:ind w:firstLine="567"/>
        <w:jc w:val="both"/>
      </w:pPr>
      <w:r>
        <w:t>5.4.</w:t>
      </w:r>
      <w:r w:rsidR="00D878A9">
        <w:t xml:space="preserve"> </w:t>
      </w:r>
      <w:r>
        <w:t>Субъект персональных данных вправе в любое время без объяснения причин отозвать свое согласие на обработку своих персональных данных посредством направления Предприятию соответствующего заявления.</w:t>
      </w:r>
    </w:p>
    <w:p w:rsidR="00367684" w:rsidRDefault="00367684" w:rsidP="001E1614">
      <w:pPr>
        <w:tabs>
          <w:tab w:val="left" w:pos="6946"/>
        </w:tabs>
        <w:ind w:firstLine="567"/>
        <w:jc w:val="both"/>
      </w:pPr>
      <w:r>
        <w:t>Заявление об отзыве согласия на обработку персональных данных должно быть подано с учётом требований действующего законодательства, в том</w:t>
      </w:r>
      <w:r w:rsidR="00D878A9">
        <w:t xml:space="preserve"> </w:t>
      </w:r>
      <w:r>
        <w:t>числе содержать:</w:t>
      </w:r>
    </w:p>
    <w:p w:rsidR="00367684" w:rsidRDefault="00367684" w:rsidP="001E1614">
      <w:pPr>
        <w:tabs>
          <w:tab w:val="left" w:pos="6946"/>
        </w:tabs>
        <w:ind w:firstLine="567"/>
        <w:jc w:val="both"/>
      </w:pPr>
      <w:r>
        <w:t>— фамилию, собственное имя, отчество (если таковое имеется) субъекта, адрес его места жительства (места пребывания);</w:t>
      </w:r>
    </w:p>
    <w:p w:rsidR="00367684" w:rsidRDefault="00D878A9" w:rsidP="001E1614">
      <w:pPr>
        <w:tabs>
          <w:tab w:val="left" w:pos="6946"/>
        </w:tabs>
        <w:ind w:firstLine="567"/>
        <w:jc w:val="both"/>
      </w:pPr>
      <w:r>
        <w:t>—</w:t>
      </w:r>
      <w:r>
        <w:t xml:space="preserve"> </w:t>
      </w:r>
      <w:r w:rsidR="00367684">
        <w:t>указание непосредственно на отзыв согласия на обработку персональных данных;</w:t>
      </w:r>
    </w:p>
    <w:p w:rsidR="00367684" w:rsidRDefault="00D878A9" w:rsidP="001E1614">
      <w:pPr>
        <w:tabs>
          <w:tab w:val="left" w:pos="6946"/>
        </w:tabs>
        <w:ind w:firstLine="567"/>
        <w:jc w:val="both"/>
      </w:pPr>
      <w:r>
        <w:t>—</w:t>
      </w:r>
      <w:r>
        <w:t xml:space="preserve"> </w:t>
      </w:r>
      <w:r w:rsidR="00367684">
        <w:t>личную подпись субъекта персональных данных.</w:t>
      </w:r>
    </w:p>
    <w:p w:rsidR="00367684" w:rsidRDefault="00367684" w:rsidP="001E1614">
      <w:pPr>
        <w:tabs>
          <w:tab w:val="left" w:pos="6946"/>
        </w:tabs>
        <w:ind w:firstLine="567"/>
        <w:jc w:val="both"/>
      </w:pPr>
      <w:r>
        <w:t>5.6.</w:t>
      </w:r>
      <w:r w:rsidR="00D878A9">
        <w:t xml:space="preserve"> </w:t>
      </w:r>
      <w:r>
        <w:t>В случае поступления на Предприятие заявления субъекта персональных данных об отзыве согласия на обработку персональных данных, такое заявление передаётся на рассмотрение должностному лицу, ответственному за осуществление внутреннего контроля за обработкой персональных данных, в соответствии с распоряжением по Предприятию.</w:t>
      </w:r>
    </w:p>
    <w:p w:rsidR="00367684" w:rsidRDefault="00367684" w:rsidP="001E1614">
      <w:pPr>
        <w:tabs>
          <w:tab w:val="left" w:pos="6946"/>
        </w:tabs>
        <w:ind w:firstLine="567"/>
        <w:jc w:val="both"/>
      </w:pPr>
      <w:r>
        <w:t>Уполномоченной должностное лицо Предприятия обязано в течение пятнадцати дней рассмотреть заявление субъекта персональных данных об отзыве согласия на обработку персональных данных и в соответствии с его содержанием прекратить обработку персональных данных, осуществить их удаление и уведомить субъекта, если отсутствуют иные основания для таких действий с персональными данными, предусмотренные законодательными актами Республики Беларусь.</w:t>
      </w:r>
    </w:p>
    <w:p w:rsidR="00367684" w:rsidRDefault="00367684" w:rsidP="001E1614">
      <w:pPr>
        <w:tabs>
          <w:tab w:val="left" w:pos="6946"/>
        </w:tabs>
        <w:ind w:firstLine="567"/>
        <w:jc w:val="both"/>
      </w:pPr>
      <w:r>
        <w:t>При отсутствии технической возможности удаления персональных данных Предприятие обязано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367684" w:rsidRDefault="00367684" w:rsidP="001E1614">
      <w:pPr>
        <w:tabs>
          <w:tab w:val="left" w:pos="6946"/>
        </w:tabs>
        <w:ind w:firstLine="567"/>
        <w:jc w:val="both"/>
      </w:pPr>
      <w:r>
        <w:t>5.7.</w:t>
      </w:r>
      <w:r w:rsidR="00D878A9">
        <w:t xml:space="preserve"> </w:t>
      </w:r>
      <w:r>
        <w:t>Субъект персональных данных также вправе:</w:t>
      </w:r>
    </w:p>
    <w:p w:rsidR="00367684" w:rsidRDefault="00367684" w:rsidP="001E1614">
      <w:pPr>
        <w:tabs>
          <w:tab w:val="left" w:pos="6946"/>
        </w:tabs>
        <w:ind w:firstLine="567"/>
        <w:jc w:val="both"/>
      </w:pPr>
      <w:r>
        <w:t>5.7.1.</w:t>
      </w:r>
      <w:r w:rsidR="00D878A9">
        <w:t xml:space="preserve"> </w:t>
      </w:r>
      <w:r>
        <w:t>получить информацию, касающуюся обработки своих персональных данных, содержащую:</w:t>
      </w:r>
    </w:p>
    <w:p w:rsidR="00367684" w:rsidRDefault="00367684" w:rsidP="001E1614">
      <w:pPr>
        <w:tabs>
          <w:tab w:val="left" w:pos="6946"/>
        </w:tabs>
        <w:ind w:firstLine="567"/>
        <w:jc w:val="both"/>
      </w:pPr>
      <w:r>
        <w:t>-наименование и место нахождения Предприятия;</w:t>
      </w:r>
    </w:p>
    <w:p w:rsidR="00367684" w:rsidRDefault="00367684" w:rsidP="001E1614">
      <w:pPr>
        <w:tabs>
          <w:tab w:val="left" w:pos="6946"/>
        </w:tabs>
        <w:ind w:firstLine="567"/>
        <w:jc w:val="both"/>
      </w:pPr>
      <w:r>
        <w:t>-его персональные данные и источник их получения;</w:t>
      </w:r>
    </w:p>
    <w:p w:rsidR="00367684" w:rsidRDefault="00367684" w:rsidP="001E1614">
      <w:pPr>
        <w:tabs>
          <w:tab w:val="left" w:pos="6946"/>
        </w:tabs>
        <w:ind w:firstLine="567"/>
        <w:jc w:val="both"/>
      </w:pPr>
      <w:r>
        <w:t>-правовые основания и цели обработки персональных данных;</w:t>
      </w:r>
    </w:p>
    <w:p w:rsidR="00367684" w:rsidRDefault="00367684" w:rsidP="001E1614">
      <w:pPr>
        <w:tabs>
          <w:tab w:val="left" w:pos="6946"/>
        </w:tabs>
        <w:ind w:firstLine="567"/>
        <w:jc w:val="both"/>
      </w:pPr>
      <w:r>
        <w:t>-срок, на который дано его согласие;</w:t>
      </w:r>
    </w:p>
    <w:p w:rsidR="00367684" w:rsidRDefault="00367684" w:rsidP="001E1614">
      <w:pPr>
        <w:tabs>
          <w:tab w:val="left" w:pos="6946"/>
        </w:tabs>
        <w:ind w:firstLine="567"/>
        <w:jc w:val="both"/>
      </w:pPr>
      <w:r>
        <w:t>-иную информацию, предусмотренную законодательством.</w:t>
      </w:r>
    </w:p>
    <w:p w:rsidR="00367684" w:rsidRDefault="00367684" w:rsidP="001E1614">
      <w:pPr>
        <w:tabs>
          <w:tab w:val="left" w:pos="6946"/>
        </w:tabs>
        <w:ind w:firstLine="567"/>
        <w:jc w:val="both"/>
      </w:pPr>
      <w:r>
        <w:t>5.7.2.</w:t>
      </w:r>
      <w:r w:rsidR="00D878A9">
        <w:t xml:space="preserve"> </w:t>
      </w:r>
      <w:r>
        <w:t>Обжаловать действия (бездействие) и решения Предприятия,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367684" w:rsidRDefault="00367684" w:rsidP="001E1614">
      <w:pPr>
        <w:tabs>
          <w:tab w:val="left" w:pos="6946"/>
        </w:tabs>
        <w:ind w:firstLine="567"/>
        <w:jc w:val="both"/>
      </w:pPr>
      <w:r>
        <w:t>5.8.</w:t>
      </w:r>
      <w:r w:rsidR="00D878A9">
        <w:t xml:space="preserve"> </w:t>
      </w:r>
      <w:r>
        <w:t>Право субъекта персональных данных на доступ к его персональным данным может быть ограничено в соответствии с законодательством Республики Беларусь.</w:t>
      </w:r>
    </w:p>
    <w:p w:rsidR="00367684" w:rsidRDefault="00367684" w:rsidP="001E1614">
      <w:pPr>
        <w:tabs>
          <w:tab w:val="left" w:pos="6946"/>
        </w:tabs>
        <w:ind w:firstLine="567"/>
        <w:jc w:val="both"/>
      </w:pPr>
      <w:r>
        <w:t>5.9.</w:t>
      </w:r>
      <w:r w:rsidR="00D878A9">
        <w:t xml:space="preserve"> Предприятие </w:t>
      </w:r>
      <w:r>
        <w:t>обязано:</w:t>
      </w:r>
    </w:p>
    <w:p w:rsidR="00367684" w:rsidRDefault="00367684" w:rsidP="001E1614">
      <w:pPr>
        <w:tabs>
          <w:tab w:val="left" w:pos="6946"/>
        </w:tabs>
        <w:ind w:firstLine="567"/>
        <w:jc w:val="both"/>
      </w:pPr>
      <w:r>
        <w:t>5.9.1.</w:t>
      </w:r>
      <w:r w:rsidR="00D878A9">
        <w:t xml:space="preserve"> </w:t>
      </w:r>
      <w:r>
        <w:t>разъяснять субъекту персональных данных его права, связанные с обработкой персональных данных;</w:t>
      </w:r>
    </w:p>
    <w:p w:rsidR="00367684" w:rsidRDefault="00367684" w:rsidP="001E1614">
      <w:pPr>
        <w:tabs>
          <w:tab w:val="left" w:pos="6946"/>
        </w:tabs>
        <w:ind w:firstLine="567"/>
        <w:jc w:val="both"/>
      </w:pPr>
      <w:r>
        <w:t>5.9.2.</w:t>
      </w:r>
      <w:r w:rsidR="00D878A9">
        <w:t xml:space="preserve"> </w:t>
      </w:r>
      <w:r>
        <w:t>получать согласие на обработку персональных данных, за исключением случаев, предусмотренных Законом о защите персональных данных и иными законодательными актами;</w:t>
      </w:r>
    </w:p>
    <w:p w:rsidR="00367684" w:rsidRDefault="00367684" w:rsidP="001E1614">
      <w:pPr>
        <w:tabs>
          <w:tab w:val="left" w:pos="6946"/>
        </w:tabs>
        <w:ind w:firstLine="567"/>
        <w:jc w:val="both"/>
      </w:pPr>
      <w:r>
        <w:t>5.9.3.</w:t>
      </w:r>
      <w:r w:rsidR="00D878A9">
        <w:t xml:space="preserve"> </w:t>
      </w:r>
      <w:r>
        <w:t>обеспечивать</w:t>
      </w:r>
      <w:r w:rsidR="00D878A9">
        <w:t xml:space="preserve"> </w:t>
      </w:r>
      <w:r>
        <w:t>защиту</w:t>
      </w:r>
      <w:r w:rsidR="00D878A9">
        <w:t xml:space="preserve"> </w:t>
      </w:r>
      <w:r>
        <w:t>персональных</w:t>
      </w:r>
      <w:r w:rsidR="00D878A9">
        <w:t xml:space="preserve"> </w:t>
      </w:r>
      <w:r>
        <w:t>данных</w:t>
      </w:r>
      <w:r w:rsidR="00D878A9">
        <w:t xml:space="preserve"> </w:t>
      </w:r>
      <w:r>
        <w:t>в</w:t>
      </w:r>
      <w:r w:rsidR="00D878A9">
        <w:t xml:space="preserve"> </w:t>
      </w:r>
      <w:r>
        <w:t>процессе</w:t>
      </w:r>
      <w:r w:rsidR="00D878A9">
        <w:t xml:space="preserve"> </w:t>
      </w:r>
      <w:r>
        <w:t>их</w:t>
      </w:r>
      <w:r w:rsidR="00D878A9">
        <w:t xml:space="preserve"> </w:t>
      </w:r>
      <w:r>
        <w:t>обработки;</w:t>
      </w:r>
    </w:p>
    <w:p w:rsidR="00367684" w:rsidRDefault="00367684" w:rsidP="001E1614">
      <w:pPr>
        <w:tabs>
          <w:tab w:val="left" w:pos="6946"/>
        </w:tabs>
        <w:ind w:firstLine="567"/>
        <w:jc w:val="both"/>
      </w:pPr>
      <w:r>
        <w:t>5.9.4.</w:t>
      </w:r>
      <w:r w:rsidR="00D878A9">
        <w:t xml:space="preserve"> </w:t>
      </w:r>
      <w:r>
        <w:t>предоставлять клиенту информацию о его персональных данных, а также о предоставлении его персональных данных третьим лицам, за исключением случаев, предусмотренных Законом о защите персональных данных и иными законодательными актами;</w:t>
      </w:r>
    </w:p>
    <w:p w:rsidR="00367684" w:rsidRDefault="00367684" w:rsidP="001E1614">
      <w:pPr>
        <w:tabs>
          <w:tab w:val="left" w:pos="6946"/>
        </w:tabs>
        <w:ind w:firstLine="567"/>
        <w:jc w:val="both"/>
      </w:pPr>
      <w:r>
        <w:t>5.9.5.</w:t>
      </w:r>
      <w:r w:rsidR="00D878A9">
        <w:t xml:space="preserve"> </w:t>
      </w:r>
      <w: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367684" w:rsidRDefault="00367684" w:rsidP="001E1614">
      <w:pPr>
        <w:tabs>
          <w:tab w:val="left" w:pos="6946"/>
        </w:tabs>
        <w:ind w:firstLine="567"/>
        <w:jc w:val="both"/>
      </w:pPr>
      <w:r>
        <w:t>5.9.6.</w:t>
      </w:r>
      <w:r w:rsidR="00D878A9">
        <w:t xml:space="preserve"> </w:t>
      </w:r>
      <w: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Законом о защите персональных данных и иными законодательными актами;</w:t>
      </w:r>
    </w:p>
    <w:p w:rsidR="00367684" w:rsidRDefault="00367684" w:rsidP="001E1614">
      <w:pPr>
        <w:tabs>
          <w:tab w:val="left" w:pos="6946"/>
        </w:tabs>
        <w:ind w:firstLine="567"/>
        <w:jc w:val="both"/>
      </w:pPr>
      <w:r>
        <w:t>5.9.7.</w:t>
      </w:r>
      <w:r w:rsidR="00D878A9">
        <w:t xml:space="preserve"> </w:t>
      </w:r>
      <w:r>
        <w:t>осуществлять изменение, блоки</w:t>
      </w:r>
      <w:r w:rsidR="00D878A9">
        <w:t>рование,</w:t>
      </w:r>
      <w:r>
        <w:t xml:space="preserve"> удаление недостоверных</w:t>
      </w:r>
      <w:r w:rsidR="00D878A9">
        <w:t xml:space="preserve"> </w:t>
      </w:r>
      <w:r>
        <w:t>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w:t>
      </w:r>
      <w:r w:rsidR="00D878A9">
        <w:t>ановлен законодательными актами;</w:t>
      </w:r>
    </w:p>
    <w:p w:rsidR="00367684" w:rsidRDefault="00367684" w:rsidP="001E1614">
      <w:pPr>
        <w:tabs>
          <w:tab w:val="left" w:pos="6946"/>
        </w:tabs>
        <w:ind w:firstLine="567"/>
        <w:jc w:val="both"/>
      </w:pPr>
      <w:r>
        <w:t>5.9.</w:t>
      </w:r>
      <w:r w:rsidR="00AC177E">
        <w:t>8</w:t>
      </w:r>
      <w:r>
        <w:t>.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 и иные обязанности, предусмотренные Законом о защите персональных данных и иными законодательными актами.</w:t>
      </w:r>
    </w:p>
    <w:p w:rsidR="00367684" w:rsidRDefault="00367684" w:rsidP="001E1614">
      <w:pPr>
        <w:tabs>
          <w:tab w:val="left" w:pos="6946"/>
        </w:tabs>
        <w:ind w:firstLine="567"/>
        <w:jc w:val="both"/>
      </w:pPr>
      <w:r>
        <w:t>5.10.</w:t>
      </w:r>
      <w:r w:rsidR="00AC177E">
        <w:t xml:space="preserve"> </w:t>
      </w:r>
      <w:r>
        <w:t xml:space="preserve">В случае необходимости разъяснения субъекту персональных данных какого-либо вопроса касаемо его прав в связи с обработкой персональных данных, </w:t>
      </w:r>
      <w:r w:rsidR="00D878A9">
        <w:t xml:space="preserve">Предприятие обязано </w:t>
      </w:r>
      <w:r>
        <w:t>разъяснить соответствующие права по запросу субъекта, направленному в адрес Предприятия в</w:t>
      </w:r>
      <w:r w:rsidR="00AC177E">
        <w:t xml:space="preserve"> письменном виде или в электронном виде на </w:t>
      </w:r>
      <w:r>
        <w:t>почтовый ящик gidroliz@mail.ru.</w:t>
      </w:r>
    </w:p>
    <w:p w:rsidR="00367684" w:rsidRDefault="00367684" w:rsidP="001E1614">
      <w:pPr>
        <w:tabs>
          <w:tab w:val="left" w:pos="6946"/>
        </w:tabs>
        <w:ind w:firstLine="567"/>
        <w:jc w:val="both"/>
      </w:pPr>
    </w:p>
    <w:p w:rsidR="00367684" w:rsidRDefault="00367684" w:rsidP="001E1614">
      <w:pPr>
        <w:tabs>
          <w:tab w:val="left" w:pos="6946"/>
        </w:tabs>
        <w:ind w:firstLine="567"/>
        <w:jc w:val="both"/>
      </w:pPr>
      <w:r>
        <w:t>ГЛАВА 6</w:t>
      </w:r>
    </w:p>
    <w:p w:rsidR="00367684" w:rsidRDefault="00367684" w:rsidP="001E1614">
      <w:pPr>
        <w:tabs>
          <w:tab w:val="left" w:pos="6946"/>
        </w:tabs>
        <w:ind w:firstLine="567"/>
        <w:jc w:val="both"/>
      </w:pPr>
      <w:r>
        <w:t>МЕРЫ ПО ЗАЩИТЕ ПЕРСОНАЛЬНЫХ ДАННЫХ</w:t>
      </w:r>
    </w:p>
    <w:p w:rsidR="00367684" w:rsidRDefault="00367684" w:rsidP="001E1614">
      <w:pPr>
        <w:tabs>
          <w:tab w:val="left" w:pos="6946"/>
        </w:tabs>
        <w:ind w:firstLine="567"/>
        <w:jc w:val="both"/>
      </w:pPr>
    </w:p>
    <w:p w:rsidR="00367684" w:rsidRDefault="00367684" w:rsidP="001E1614">
      <w:pPr>
        <w:tabs>
          <w:tab w:val="left" w:pos="6946"/>
        </w:tabs>
        <w:ind w:firstLine="567"/>
        <w:jc w:val="both"/>
      </w:pPr>
      <w:r>
        <w:t>6.1.</w:t>
      </w:r>
      <w:r w:rsidR="00AC177E">
        <w:t xml:space="preserve"> </w:t>
      </w:r>
      <w:r>
        <w:t>Под защитой персональных данных понимается ряд правовых, организационных и технических мер, направленных на:</w:t>
      </w:r>
    </w:p>
    <w:p w:rsidR="00367684" w:rsidRDefault="00367684" w:rsidP="001E1614">
      <w:pPr>
        <w:tabs>
          <w:tab w:val="left" w:pos="6946"/>
        </w:tabs>
        <w:ind w:firstLine="567"/>
        <w:jc w:val="both"/>
      </w:pPr>
      <w:r>
        <w:t>a)</w:t>
      </w:r>
      <w:r w:rsidR="00AC177E">
        <w:t xml:space="preserve"> </w:t>
      </w:r>
      <w:r>
        <w:t>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367684" w:rsidRDefault="00367684" w:rsidP="001E1614">
      <w:pPr>
        <w:tabs>
          <w:tab w:val="left" w:pos="6946"/>
        </w:tabs>
        <w:ind w:firstLine="567"/>
        <w:jc w:val="both"/>
      </w:pPr>
      <w:r>
        <w:t>б) соблюдение конфиденциальности информации ограниченного доступа; в) реализацию права на доступ к информации.</w:t>
      </w:r>
    </w:p>
    <w:p w:rsidR="00367684" w:rsidRDefault="00367684" w:rsidP="001E1614">
      <w:pPr>
        <w:tabs>
          <w:tab w:val="left" w:pos="6946"/>
        </w:tabs>
        <w:ind w:firstLine="567"/>
        <w:jc w:val="both"/>
      </w:pPr>
      <w:r>
        <w:t>6.2.</w:t>
      </w:r>
      <w:r w:rsidR="00AC177E">
        <w:t xml:space="preserve"> </w:t>
      </w:r>
      <w:r>
        <w:t xml:space="preserve">Предприятие принимает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w:t>
      </w:r>
      <w:r w:rsidR="00AC177E">
        <w:t xml:space="preserve">копирования, распространения, предоставления, </w:t>
      </w:r>
      <w:r>
        <w:t>удаления персональных данных, а также от иных неправомерных действий в отношении персональных данных.</w:t>
      </w:r>
    </w:p>
    <w:p w:rsidR="00367684" w:rsidRDefault="00AC177E" w:rsidP="001E1614">
      <w:pPr>
        <w:tabs>
          <w:tab w:val="left" w:pos="6946"/>
        </w:tabs>
        <w:ind w:firstLine="567"/>
        <w:jc w:val="both"/>
      </w:pPr>
      <w:r>
        <w:t xml:space="preserve">6.3. </w:t>
      </w:r>
      <w:r w:rsidR="00367684">
        <w:t>Организационные меры, принимаемые Предприятием в области защиты персональных данных:</w:t>
      </w:r>
    </w:p>
    <w:p w:rsidR="00367684" w:rsidRDefault="00AC177E" w:rsidP="001E1614">
      <w:pPr>
        <w:tabs>
          <w:tab w:val="left" w:pos="6946"/>
        </w:tabs>
        <w:ind w:firstLine="567"/>
        <w:jc w:val="both"/>
      </w:pPr>
      <w:r>
        <w:t>—</w:t>
      </w:r>
      <w:r>
        <w:t xml:space="preserve"> </w:t>
      </w:r>
      <w:r w:rsidR="00367684">
        <w:t>назначение лица, ответственного за осуществление внутреннего контроля за обработкой персональных данных;</w:t>
      </w:r>
    </w:p>
    <w:p w:rsidR="00367684" w:rsidRDefault="00AC177E" w:rsidP="001E1614">
      <w:pPr>
        <w:tabs>
          <w:tab w:val="left" w:pos="6946"/>
        </w:tabs>
        <w:ind w:firstLine="567"/>
        <w:jc w:val="both"/>
      </w:pPr>
      <w:r>
        <w:t>—</w:t>
      </w:r>
      <w:r w:rsidRPr="00AC177E">
        <w:t xml:space="preserve"> </w:t>
      </w:r>
      <w:r w:rsidR="00367684">
        <w:t>обеспечение неограниченного доступ к документам, определяющим политику Предприятия в области защиты персональных данных, в том числе путём размещения таких документов в глобальной сети Интернет на Сайте;</w:t>
      </w:r>
    </w:p>
    <w:p w:rsidR="00367684" w:rsidRDefault="00AC177E" w:rsidP="001E1614">
      <w:pPr>
        <w:tabs>
          <w:tab w:val="left" w:pos="6946"/>
        </w:tabs>
        <w:ind w:firstLine="567"/>
        <w:jc w:val="both"/>
      </w:pPr>
      <w:r>
        <w:t>—</w:t>
      </w:r>
      <w:r w:rsidRPr="00AC177E">
        <w:t xml:space="preserve"> </w:t>
      </w:r>
      <w:r w:rsidR="00367684">
        <w:t>ознакомление сотрудников Предприятия, непосредственно осуществляющих обработку персональных данных, с положениями законодательства Республики Беларусь и локальных правовых актов Предприятия в области персональных данных, в том числе с требованиями к защите персональных данных, и обучение указанных работников;</w:t>
      </w:r>
    </w:p>
    <w:p w:rsidR="00367684" w:rsidRDefault="00AC177E" w:rsidP="001E1614">
      <w:pPr>
        <w:tabs>
          <w:tab w:val="left" w:pos="6946"/>
        </w:tabs>
        <w:ind w:firstLine="567"/>
        <w:jc w:val="both"/>
      </w:pPr>
      <w:r>
        <w:t>—</w:t>
      </w:r>
      <w:r w:rsidRPr="00AC177E">
        <w:t xml:space="preserve"> </w:t>
      </w:r>
      <w:r w:rsidR="00367684">
        <w:t>учёт и регистрация всех обращений субъектов персональных данных по вопросам персональных данных;</w:t>
      </w:r>
    </w:p>
    <w:p w:rsidR="00367684" w:rsidRDefault="00AC177E" w:rsidP="001E1614">
      <w:pPr>
        <w:tabs>
          <w:tab w:val="left" w:pos="6946"/>
        </w:tabs>
        <w:ind w:firstLine="567"/>
        <w:jc w:val="both"/>
      </w:pPr>
      <w:r>
        <w:t xml:space="preserve">— </w:t>
      </w:r>
      <w:r w:rsidR="00367684">
        <w:t>прекращение обработки и уничтожение персональных данных в случаях, предусмотренных законодательством Республики;</w:t>
      </w:r>
    </w:p>
    <w:p w:rsidR="00367684" w:rsidRDefault="00367684" w:rsidP="001E1614">
      <w:pPr>
        <w:tabs>
          <w:tab w:val="left" w:pos="6946"/>
        </w:tabs>
        <w:ind w:firstLine="567"/>
        <w:jc w:val="both"/>
      </w:pPr>
      <w:r>
        <w:t>—</w:t>
      </w:r>
      <w:r w:rsidR="00AC177E" w:rsidRPr="00AC177E">
        <w:t xml:space="preserve"> </w:t>
      </w:r>
      <w:r>
        <w:t>обеспечение условия для хранения документов, содержащих персональные данные в ограниченном доступе;</w:t>
      </w:r>
    </w:p>
    <w:p w:rsidR="00367684" w:rsidRDefault="00367684" w:rsidP="001E1614">
      <w:pPr>
        <w:tabs>
          <w:tab w:val="left" w:pos="6946"/>
        </w:tabs>
        <w:ind w:firstLine="567"/>
        <w:jc w:val="both"/>
      </w:pPr>
      <w:r>
        <w:t>—</w:t>
      </w:r>
      <w:r w:rsidR="00AC177E" w:rsidRPr="00AC177E">
        <w:t xml:space="preserve"> </w:t>
      </w:r>
      <w:r>
        <w:t>контроль соблюдения требований по обеспечению безопасности персональных данных, в</w:t>
      </w:r>
      <w:r w:rsidR="00AC177E" w:rsidRPr="00AC177E">
        <w:t xml:space="preserve"> </w:t>
      </w:r>
      <w:r>
        <w:t>том</w:t>
      </w:r>
      <w:r w:rsidR="00AC177E" w:rsidRPr="00AC177E">
        <w:t xml:space="preserve"> </w:t>
      </w:r>
      <w:r>
        <w:t>числе</w:t>
      </w:r>
      <w:r w:rsidR="00AC177E" w:rsidRPr="00AC177E">
        <w:t xml:space="preserve"> </w:t>
      </w:r>
      <w:r>
        <w:t>установленных</w:t>
      </w:r>
      <w:r w:rsidR="00AC177E" w:rsidRPr="00AC177E">
        <w:t xml:space="preserve"> </w:t>
      </w:r>
      <w:r>
        <w:t>настоящим</w:t>
      </w:r>
      <w:r w:rsidR="00AC177E" w:rsidRPr="00AC177E">
        <w:t xml:space="preserve"> </w:t>
      </w:r>
      <w:r>
        <w:t>Положением.</w:t>
      </w:r>
    </w:p>
    <w:p w:rsidR="00367684" w:rsidRDefault="00367684" w:rsidP="001E1614">
      <w:pPr>
        <w:tabs>
          <w:tab w:val="left" w:pos="6946"/>
        </w:tabs>
        <w:ind w:firstLine="567"/>
        <w:jc w:val="both"/>
      </w:pPr>
      <w:r>
        <w:t>6.</w:t>
      </w:r>
      <w:r w:rsidR="00AC177E" w:rsidRPr="00AC177E">
        <w:t>4</w:t>
      </w:r>
      <w:r>
        <w:t>.</w:t>
      </w:r>
      <w:r w:rsidR="00AC177E" w:rsidRPr="00AC177E">
        <w:t xml:space="preserve"> </w:t>
      </w:r>
      <w:r>
        <w:t>Правовые меры, принимаемые Предприятием в области защиты персональных данных:</w:t>
      </w:r>
    </w:p>
    <w:p w:rsidR="00367684" w:rsidRDefault="00367684" w:rsidP="001E1614">
      <w:pPr>
        <w:tabs>
          <w:tab w:val="left" w:pos="6946"/>
        </w:tabs>
        <w:ind w:firstLine="567"/>
        <w:jc w:val="both"/>
      </w:pPr>
      <w:r>
        <w:t>—</w:t>
      </w:r>
      <w:r w:rsidR="00AC177E" w:rsidRPr="00AC177E">
        <w:t xml:space="preserve"> </w:t>
      </w:r>
      <w:r>
        <w:t>утверждение настоящего Положения;</w:t>
      </w:r>
    </w:p>
    <w:p w:rsidR="00367684" w:rsidRDefault="00367684" w:rsidP="001E1614">
      <w:pPr>
        <w:tabs>
          <w:tab w:val="left" w:pos="6946"/>
        </w:tabs>
        <w:ind w:firstLine="567"/>
        <w:jc w:val="both"/>
      </w:pPr>
      <w:r>
        <w:t>—</w:t>
      </w:r>
      <w:r w:rsidR="00AC177E" w:rsidRPr="00AC177E">
        <w:t xml:space="preserve"> </w:t>
      </w:r>
      <w:r>
        <w:t>утверждение Политики в области защиты персональных данных;</w:t>
      </w:r>
    </w:p>
    <w:p w:rsidR="00367684" w:rsidRDefault="00AC177E" w:rsidP="001E1614">
      <w:pPr>
        <w:tabs>
          <w:tab w:val="left" w:pos="6946"/>
        </w:tabs>
        <w:ind w:firstLine="567"/>
        <w:jc w:val="both"/>
      </w:pPr>
      <w:r>
        <w:t>—</w:t>
      </w:r>
      <w:r w:rsidRPr="00AC177E">
        <w:t xml:space="preserve"> </w:t>
      </w:r>
      <w:r w:rsidR="00367684">
        <w:t>включение в договоры с организациями–партнёрами дополнительных требований о соблюдении условий конфиденциальности и законодательства в области зашиты персональных данных;</w:t>
      </w:r>
    </w:p>
    <w:p w:rsidR="00367684" w:rsidRDefault="00AC177E" w:rsidP="001E1614">
      <w:pPr>
        <w:tabs>
          <w:tab w:val="left" w:pos="6946"/>
        </w:tabs>
        <w:ind w:firstLine="567"/>
        <w:jc w:val="both"/>
      </w:pPr>
      <w:r>
        <w:t>—</w:t>
      </w:r>
      <w:r w:rsidRPr="00AC177E">
        <w:t xml:space="preserve"> </w:t>
      </w:r>
      <w:r w:rsidR="00367684">
        <w:t>издание иных документов, необходимых для обеспечения соблюдения законодательства в области защиты персональных данных.</w:t>
      </w:r>
    </w:p>
    <w:p w:rsidR="00367684" w:rsidRDefault="00367684" w:rsidP="001E1614">
      <w:pPr>
        <w:tabs>
          <w:tab w:val="left" w:pos="6946"/>
        </w:tabs>
        <w:ind w:firstLine="567"/>
        <w:jc w:val="both"/>
      </w:pPr>
      <w:r>
        <w:t>6.</w:t>
      </w:r>
      <w:r w:rsidR="00AC177E" w:rsidRPr="00AC177E">
        <w:t>5</w:t>
      </w:r>
      <w:r>
        <w:t>.</w:t>
      </w:r>
      <w:r w:rsidR="00AC177E" w:rsidRPr="00AC177E">
        <w:t xml:space="preserve"> </w:t>
      </w:r>
      <w:r>
        <w:t>Для защиты персональных данных при их обработке в информационных системах Предприятие проводит необходимые предусмотренные законом технические мероприятия, включая, но не ограничиваясь:</w:t>
      </w:r>
    </w:p>
    <w:p w:rsidR="00367684" w:rsidRDefault="00367684" w:rsidP="001E1614">
      <w:pPr>
        <w:tabs>
          <w:tab w:val="left" w:pos="6946"/>
        </w:tabs>
        <w:ind w:firstLine="567"/>
        <w:jc w:val="both"/>
      </w:pPr>
      <w:r>
        <w:t>—</w:t>
      </w:r>
      <w:r w:rsidR="00AC177E" w:rsidRPr="00AC177E">
        <w:t xml:space="preserve"> </w:t>
      </w:r>
      <w:r>
        <w:t>предоставление каждому сотруднику Предприятия, имеющему доступ к автоматизированным системам хранения и обработки персональных данных, персонализированной учётной записи, доступ к которой обеспечен при введении индивидуальных логина и пароля, а также возможность отследить все совершаемые в автоматизированной системе действий такого сотрудника;</w:t>
      </w:r>
    </w:p>
    <w:p w:rsidR="00367684" w:rsidRDefault="00367684" w:rsidP="001E1614">
      <w:pPr>
        <w:tabs>
          <w:tab w:val="left" w:pos="6946"/>
        </w:tabs>
        <w:ind w:firstLine="567"/>
        <w:jc w:val="both"/>
      </w:pPr>
      <w:r>
        <w:t>—</w:t>
      </w:r>
      <w:r w:rsidR="00AC177E" w:rsidRPr="00AC177E">
        <w:t xml:space="preserve"> </w:t>
      </w:r>
      <w:r>
        <w:t>определение угроз безопасности персональных данных при их обработке; применение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367684" w:rsidRDefault="00AC177E" w:rsidP="001E1614">
      <w:pPr>
        <w:tabs>
          <w:tab w:val="left" w:pos="6946"/>
        </w:tabs>
        <w:ind w:firstLine="567"/>
        <w:jc w:val="both"/>
      </w:pPr>
      <w:r>
        <w:t>—</w:t>
      </w:r>
      <w:r w:rsidRPr="00AC177E">
        <w:t xml:space="preserve"> </w:t>
      </w:r>
      <w:r w:rsidR="00367684">
        <w:t>обнаружение фактов несанкционированного доступа к персональным данным и принятие мер;</w:t>
      </w:r>
    </w:p>
    <w:p w:rsidR="00367684" w:rsidRDefault="00AC177E" w:rsidP="001E1614">
      <w:pPr>
        <w:tabs>
          <w:tab w:val="left" w:pos="6946"/>
        </w:tabs>
        <w:ind w:firstLine="567"/>
        <w:jc w:val="both"/>
      </w:pPr>
      <w:r>
        <w:t>—</w:t>
      </w:r>
      <w:r w:rsidRPr="00AC177E">
        <w:t xml:space="preserve"> </w:t>
      </w:r>
      <w:r w:rsidR="00367684">
        <w:t>восстановление персональных данных, модифицированных или уничтоженных вследствие несанкционированного доступа к ним.</w:t>
      </w:r>
    </w:p>
    <w:p w:rsidR="00367684" w:rsidRDefault="00367684" w:rsidP="001E1614">
      <w:pPr>
        <w:tabs>
          <w:tab w:val="left" w:pos="6946"/>
        </w:tabs>
        <w:ind w:firstLine="567"/>
        <w:jc w:val="both"/>
      </w:pPr>
      <w:r>
        <w:t>6.</w:t>
      </w:r>
      <w:r w:rsidR="00AC177E" w:rsidRPr="00AC177E">
        <w:t>6</w:t>
      </w:r>
      <w:r>
        <w:t>.</w:t>
      </w:r>
      <w:r w:rsidR="00AC177E" w:rsidRPr="00AC177E">
        <w:t xml:space="preserve"> </w:t>
      </w:r>
      <w:r>
        <w:t xml:space="preserve">Предприятием могут приниматься иные меры, направленные на обеспечение выполнения </w:t>
      </w:r>
      <w:r w:rsidR="00D878A9">
        <w:t>Предприятием</w:t>
      </w:r>
      <w:r>
        <w:t xml:space="preserve"> обязанностей в сфере персональных данных, предусмотренных действующим законодательством Республики Беларусь.</w:t>
      </w:r>
    </w:p>
    <w:p w:rsidR="00AC177E" w:rsidRDefault="00AC177E">
      <w:r>
        <w:br w:type="page"/>
      </w:r>
    </w:p>
    <w:p w:rsidR="00367684" w:rsidRDefault="00367684" w:rsidP="001E1614">
      <w:pPr>
        <w:tabs>
          <w:tab w:val="left" w:pos="6946"/>
        </w:tabs>
        <w:ind w:firstLine="567"/>
        <w:jc w:val="both"/>
      </w:pPr>
      <w:r>
        <w:t>ГЛАВА 7</w:t>
      </w:r>
    </w:p>
    <w:p w:rsidR="00367684" w:rsidRDefault="00367684" w:rsidP="001E1614">
      <w:pPr>
        <w:tabs>
          <w:tab w:val="left" w:pos="6946"/>
        </w:tabs>
        <w:ind w:firstLine="567"/>
        <w:jc w:val="both"/>
      </w:pPr>
      <w:r>
        <w:t>ОТВЕТСТВЕННОСТЬ СТОРОН</w:t>
      </w:r>
    </w:p>
    <w:p w:rsidR="00367684" w:rsidRDefault="00367684" w:rsidP="001E1614">
      <w:pPr>
        <w:tabs>
          <w:tab w:val="left" w:pos="6946"/>
        </w:tabs>
        <w:ind w:firstLine="567"/>
        <w:jc w:val="both"/>
      </w:pPr>
    </w:p>
    <w:p w:rsidR="00367684" w:rsidRDefault="00367684" w:rsidP="001E1614">
      <w:pPr>
        <w:tabs>
          <w:tab w:val="left" w:pos="6946"/>
        </w:tabs>
        <w:ind w:firstLine="567"/>
        <w:jc w:val="both"/>
      </w:pPr>
      <w:r>
        <w:t>7.1.</w:t>
      </w:r>
      <w:r w:rsidR="00AC177E" w:rsidRPr="00AC177E">
        <w:t xml:space="preserve"> </w:t>
      </w:r>
      <w:r>
        <w:t>За неисполнение или ненадлежащее исполнение условий настоящего Положения Предприятие и субъект персональных данных несут ответственность, предусмотренную законодательством Республики Беларусь.</w:t>
      </w:r>
    </w:p>
    <w:p w:rsidR="00367684" w:rsidRDefault="00367684" w:rsidP="001E1614">
      <w:pPr>
        <w:tabs>
          <w:tab w:val="left" w:pos="6946"/>
        </w:tabs>
        <w:ind w:firstLine="567"/>
        <w:jc w:val="both"/>
      </w:pPr>
      <w:r>
        <w:t>7.2.</w:t>
      </w:r>
      <w:r w:rsidR="00AC177E" w:rsidRPr="00AC177E">
        <w:t xml:space="preserve"> </w:t>
      </w:r>
      <w:r>
        <w:t>В случае утраты или разглашения персональной информации Предприятие не несёт ответственность, если данная информация:</w:t>
      </w:r>
    </w:p>
    <w:p w:rsidR="00367684" w:rsidRDefault="00AC177E" w:rsidP="001E1614">
      <w:pPr>
        <w:tabs>
          <w:tab w:val="left" w:pos="6946"/>
        </w:tabs>
        <w:ind w:firstLine="567"/>
        <w:jc w:val="both"/>
      </w:pPr>
      <w:r>
        <w:t>—</w:t>
      </w:r>
      <w:r w:rsidRPr="00AC177E">
        <w:t xml:space="preserve"> </w:t>
      </w:r>
      <w:r w:rsidR="00367684">
        <w:t>стала публичным достоянием до её утраты или разглашения;</w:t>
      </w:r>
    </w:p>
    <w:p w:rsidR="00367684" w:rsidRDefault="00AC177E" w:rsidP="001E1614">
      <w:pPr>
        <w:tabs>
          <w:tab w:val="left" w:pos="6946"/>
        </w:tabs>
        <w:ind w:firstLine="567"/>
        <w:jc w:val="both"/>
      </w:pPr>
      <w:r>
        <w:t>—</w:t>
      </w:r>
      <w:r w:rsidRPr="00AC177E">
        <w:t xml:space="preserve"> </w:t>
      </w:r>
      <w:r w:rsidR="00367684">
        <w:t>была получена от третьей стороны до момента её получения Предприятием;</w:t>
      </w:r>
    </w:p>
    <w:p w:rsidR="00367684" w:rsidRDefault="00AC177E" w:rsidP="001E1614">
      <w:pPr>
        <w:tabs>
          <w:tab w:val="left" w:pos="6946"/>
        </w:tabs>
        <w:ind w:firstLine="567"/>
        <w:jc w:val="both"/>
      </w:pPr>
      <w:r>
        <w:t>—</w:t>
      </w:r>
      <w:r w:rsidRPr="00AC177E">
        <w:t xml:space="preserve"> </w:t>
      </w:r>
      <w:r w:rsidR="00367684">
        <w:t>была разглашена с согласия субъекта персональных данных.</w:t>
      </w:r>
    </w:p>
    <w:p w:rsidR="00367684" w:rsidRDefault="00367684" w:rsidP="001E1614">
      <w:pPr>
        <w:tabs>
          <w:tab w:val="left" w:pos="6946"/>
        </w:tabs>
        <w:ind w:firstLine="567"/>
        <w:jc w:val="both"/>
      </w:pPr>
    </w:p>
    <w:p w:rsidR="00367684" w:rsidRDefault="00367684" w:rsidP="001E1614">
      <w:pPr>
        <w:tabs>
          <w:tab w:val="left" w:pos="6946"/>
        </w:tabs>
        <w:ind w:firstLine="567"/>
        <w:jc w:val="both"/>
      </w:pPr>
      <w:r>
        <w:t>ГЛАВА 8</w:t>
      </w:r>
    </w:p>
    <w:p w:rsidR="00367684" w:rsidRDefault="00367684" w:rsidP="001E1614">
      <w:pPr>
        <w:tabs>
          <w:tab w:val="left" w:pos="6946"/>
        </w:tabs>
        <w:ind w:firstLine="567"/>
        <w:jc w:val="both"/>
      </w:pPr>
      <w:r>
        <w:t>ЗАКЛЮЧИТЕЛЬНЫЕ ПОЛОЖЕНИЯ</w:t>
      </w:r>
    </w:p>
    <w:p w:rsidR="00367684" w:rsidRDefault="00367684" w:rsidP="001E1614">
      <w:pPr>
        <w:tabs>
          <w:tab w:val="left" w:pos="6946"/>
        </w:tabs>
        <w:ind w:firstLine="567"/>
        <w:jc w:val="both"/>
      </w:pPr>
    </w:p>
    <w:p w:rsidR="00367684" w:rsidRDefault="00367684" w:rsidP="001E1614">
      <w:pPr>
        <w:tabs>
          <w:tab w:val="left" w:pos="6946"/>
        </w:tabs>
        <w:ind w:firstLine="567"/>
        <w:jc w:val="both"/>
      </w:pPr>
      <w:r>
        <w:t>8.1.</w:t>
      </w:r>
      <w:r w:rsidR="00AC177E" w:rsidRPr="00AC177E">
        <w:t xml:space="preserve"> </w:t>
      </w:r>
      <w:r>
        <w:t>К настоящему Положению и отношениям между субъектом персо</w:t>
      </w:r>
      <w:r w:rsidR="00AC177E">
        <w:t xml:space="preserve">нальных данных и Предприятием применяется действующее законодательство </w:t>
      </w:r>
      <w:r>
        <w:t>Респ</w:t>
      </w:r>
      <w:r w:rsidR="00AC177E">
        <w:t xml:space="preserve">ублики </w:t>
      </w:r>
      <w:r>
        <w:t>Беларусь.</w:t>
      </w:r>
    </w:p>
    <w:p w:rsidR="00367684" w:rsidRDefault="00367684" w:rsidP="001E1614">
      <w:pPr>
        <w:tabs>
          <w:tab w:val="left" w:pos="6946"/>
        </w:tabs>
        <w:ind w:firstLine="567"/>
        <w:jc w:val="both"/>
      </w:pPr>
      <w:r>
        <w:t>8.2.</w:t>
      </w:r>
      <w:r w:rsidR="00AC177E" w:rsidRPr="00AC177E">
        <w:t xml:space="preserve"> </w:t>
      </w:r>
      <w:r>
        <w:t>Действующее Положение является общедоступным, вступает в силу с момента его утверждения;</w:t>
      </w:r>
    </w:p>
    <w:p w:rsidR="00367684" w:rsidRDefault="00367684" w:rsidP="001E1614">
      <w:pPr>
        <w:tabs>
          <w:tab w:val="left" w:pos="6946"/>
        </w:tabs>
        <w:ind w:firstLine="567"/>
        <w:jc w:val="both"/>
      </w:pPr>
      <w:r>
        <w:t>8.3.</w:t>
      </w:r>
      <w:r w:rsidR="00AC177E" w:rsidRPr="00AC177E">
        <w:t xml:space="preserve"> </w:t>
      </w:r>
      <w:r>
        <w:t>Предприятие оставляет за собой право по своему усмотрению в будущем добавлять, менять или удалять пункты настоящего Положения для обеспечения актуальности и полноты информации о процедурах сбора и обработки персональных данных, правах и обязанностях сторон и т.д.</w:t>
      </w:r>
    </w:p>
    <w:p w:rsidR="00690C98" w:rsidRDefault="00367684" w:rsidP="001E1614">
      <w:pPr>
        <w:tabs>
          <w:tab w:val="left" w:pos="6946"/>
        </w:tabs>
        <w:ind w:firstLine="567"/>
        <w:jc w:val="both"/>
      </w:pPr>
      <w:r>
        <w:t>Предприятие обязуется информиро</w:t>
      </w:r>
      <w:bookmarkStart w:id="0" w:name="_GoBack"/>
      <w:bookmarkEnd w:id="0"/>
      <w:r>
        <w:t>вать субъектов персональных данных о любых обновлениях настоящего Положения путем публикации актуальной редакции на Сайте и (или) иным способом по своему выбору.</w:t>
      </w:r>
    </w:p>
    <w:p w:rsidR="001E1614" w:rsidRDefault="001E1614" w:rsidP="00542209">
      <w:pPr>
        <w:tabs>
          <w:tab w:val="left" w:pos="6946"/>
        </w:tabs>
      </w:pPr>
    </w:p>
    <w:p w:rsidR="00B92311" w:rsidRDefault="00221853" w:rsidP="00542209">
      <w:pPr>
        <w:tabs>
          <w:tab w:val="left" w:pos="6946"/>
        </w:tabs>
      </w:pPr>
      <w:r>
        <w:t>Руководитель</w:t>
      </w:r>
      <w:r w:rsidR="00B92311">
        <w:t xml:space="preserve"> службы</w:t>
      </w:r>
    </w:p>
    <w:p w:rsidR="00D900D1" w:rsidRPr="008C7852" w:rsidRDefault="00563792" w:rsidP="00542209">
      <w:pPr>
        <w:tabs>
          <w:tab w:val="left" w:pos="6946"/>
        </w:tabs>
      </w:pPr>
      <w:r>
        <w:t>информационных технологий</w:t>
      </w:r>
      <w:r w:rsidR="00A26F65">
        <w:t xml:space="preserve"> </w:t>
      </w:r>
      <w:r w:rsidR="00542209">
        <w:tab/>
        <w:t>А.А. Гришкин</w:t>
      </w:r>
    </w:p>
    <w:p w:rsidR="00780755" w:rsidRPr="008C7852" w:rsidRDefault="00780755" w:rsidP="00690C98">
      <w:pPr>
        <w:jc w:val="both"/>
      </w:pPr>
    </w:p>
    <w:p w:rsidR="00D900D1" w:rsidRDefault="00D900D1" w:rsidP="00AC7AA1">
      <w:pPr>
        <w:jc w:val="both"/>
      </w:pPr>
      <w:r w:rsidRPr="008C7852">
        <w:t>Согласовано:</w:t>
      </w:r>
    </w:p>
    <w:p w:rsidR="00690C98" w:rsidRDefault="00690C98" w:rsidP="00AC7AA1">
      <w:pPr>
        <w:jc w:val="both"/>
      </w:pPr>
    </w:p>
    <w:p w:rsidR="00542209" w:rsidRDefault="00B92311" w:rsidP="00FD7B62">
      <w:pPr>
        <w:jc w:val="both"/>
      </w:pPr>
      <w:r>
        <w:t>Заместитель директора</w:t>
      </w:r>
    </w:p>
    <w:p w:rsidR="00FD7B62" w:rsidRPr="008C7852" w:rsidRDefault="00FD7B62" w:rsidP="00FD7B62">
      <w:pPr>
        <w:jc w:val="both"/>
      </w:pPr>
      <w:r w:rsidRPr="008C7852">
        <w:t>по идеологической работе,</w:t>
      </w:r>
    </w:p>
    <w:p w:rsidR="00FD7B62" w:rsidRDefault="00FD7B62" w:rsidP="00542209">
      <w:pPr>
        <w:tabs>
          <w:tab w:val="left" w:pos="6946"/>
        </w:tabs>
        <w:jc w:val="both"/>
      </w:pPr>
      <w:r w:rsidRPr="008C7852">
        <w:t>кадрам и общим вопроса</w:t>
      </w:r>
      <w:r w:rsidR="00542209">
        <w:t>м</w:t>
      </w:r>
      <w:r w:rsidR="00542209">
        <w:tab/>
        <w:t>А.А.</w:t>
      </w:r>
      <w:r w:rsidR="00B044FA">
        <w:t xml:space="preserve"> </w:t>
      </w:r>
      <w:proofErr w:type="spellStart"/>
      <w:r w:rsidR="00542209">
        <w:t>Казусенок</w:t>
      </w:r>
      <w:proofErr w:type="spellEnd"/>
    </w:p>
    <w:p w:rsidR="00411B70" w:rsidRPr="008C7852" w:rsidRDefault="00411B70" w:rsidP="00AC7AA1">
      <w:pPr>
        <w:jc w:val="both"/>
      </w:pPr>
    </w:p>
    <w:p w:rsidR="0031311A" w:rsidRDefault="00D900D1" w:rsidP="00542209">
      <w:pPr>
        <w:tabs>
          <w:tab w:val="left" w:pos="6946"/>
        </w:tabs>
        <w:jc w:val="both"/>
      </w:pPr>
      <w:proofErr w:type="spellStart"/>
      <w:proofErr w:type="gramStart"/>
      <w:r w:rsidRPr="008C7852">
        <w:t>Гл.экономист</w:t>
      </w:r>
      <w:proofErr w:type="spellEnd"/>
      <w:proofErr w:type="gramEnd"/>
      <w:r w:rsidRPr="008C7852">
        <w:t>-начальник ПЭО</w:t>
      </w:r>
      <w:r w:rsidR="00542209">
        <w:tab/>
        <w:t>И.П.</w:t>
      </w:r>
      <w:r w:rsidR="00B044FA">
        <w:t xml:space="preserve"> </w:t>
      </w:r>
      <w:r w:rsidR="00542209">
        <w:t>Бут</w:t>
      </w:r>
    </w:p>
    <w:p w:rsidR="00411B70" w:rsidRPr="008C7852" w:rsidRDefault="00411B70" w:rsidP="00AC7AA1">
      <w:pPr>
        <w:jc w:val="both"/>
      </w:pPr>
    </w:p>
    <w:p w:rsidR="00D900D1" w:rsidRDefault="00542209" w:rsidP="00542209">
      <w:pPr>
        <w:tabs>
          <w:tab w:val="left" w:pos="6946"/>
        </w:tabs>
        <w:jc w:val="both"/>
      </w:pPr>
      <w:r>
        <w:t>Начальник бюро по ОТ</w:t>
      </w:r>
      <w:r>
        <w:tab/>
        <w:t xml:space="preserve">Ж.В. </w:t>
      </w:r>
      <w:proofErr w:type="spellStart"/>
      <w:r>
        <w:t>Болотько</w:t>
      </w:r>
      <w:proofErr w:type="spellEnd"/>
    </w:p>
    <w:p w:rsidR="000F0E1A" w:rsidRDefault="000F0E1A" w:rsidP="00AC7AA1">
      <w:pPr>
        <w:jc w:val="both"/>
      </w:pPr>
    </w:p>
    <w:p w:rsidR="0048619D" w:rsidRPr="008C7852" w:rsidRDefault="00B60AC6" w:rsidP="00542209">
      <w:pPr>
        <w:tabs>
          <w:tab w:val="left" w:pos="6953"/>
        </w:tabs>
        <w:jc w:val="both"/>
      </w:pPr>
      <w:r>
        <w:t>Руководитель ЮС</w:t>
      </w:r>
      <w:r w:rsidR="00542209">
        <w:tab/>
        <w:t>Е.А.</w:t>
      </w:r>
      <w:r w:rsidR="00B044FA">
        <w:t xml:space="preserve"> </w:t>
      </w:r>
      <w:r w:rsidR="00542209">
        <w:t>Бабина</w:t>
      </w:r>
    </w:p>
    <w:sectPr w:rsidR="0048619D" w:rsidRPr="008C7852" w:rsidSect="009863C4">
      <w:headerReference w:type="even" r:id="rId8"/>
      <w:headerReference w:type="default" r:id="rId9"/>
      <w:pgSz w:w="11906" w:h="16838" w:code="9"/>
      <w:pgMar w:top="851" w:right="707" w:bottom="284" w:left="1134"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06" w:rsidRDefault="00910706">
      <w:r>
        <w:separator/>
      </w:r>
    </w:p>
  </w:endnote>
  <w:endnote w:type="continuationSeparator" w:id="0">
    <w:p w:rsidR="00910706" w:rsidRDefault="0091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06" w:rsidRDefault="00910706">
      <w:r>
        <w:separator/>
      </w:r>
    </w:p>
  </w:footnote>
  <w:footnote w:type="continuationSeparator" w:id="0">
    <w:p w:rsidR="00910706" w:rsidRDefault="009107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0E" w:rsidRDefault="0006240E" w:rsidP="000657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6240E" w:rsidRDefault="0006240E" w:rsidP="00D61E2C">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0E" w:rsidRDefault="0006240E" w:rsidP="000657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C177E">
      <w:rPr>
        <w:rStyle w:val="a4"/>
        <w:noProof/>
      </w:rPr>
      <w:t>9</w:t>
    </w:r>
    <w:r>
      <w:rPr>
        <w:rStyle w:val="a4"/>
      </w:rPr>
      <w:fldChar w:fldCharType="end"/>
    </w:r>
  </w:p>
  <w:p w:rsidR="0006240E" w:rsidRDefault="0006240E" w:rsidP="00D61E2C">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862"/>
    <w:multiLevelType w:val="multilevel"/>
    <w:tmpl w:val="4A2E3588"/>
    <w:lvl w:ilvl="0">
      <w:start w:val="1"/>
      <w:numFmt w:val="decimal"/>
      <w:lvlText w:val="%1."/>
      <w:lvlJc w:val="left"/>
      <w:pPr>
        <w:ind w:left="540" w:hanging="54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3B"/>
    <w:rsid w:val="00005D4F"/>
    <w:rsid w:val="0002710E"/>
    <w:rsid w:val="00046634"/>
    <w:rsid w:val="0006240E"/>
    <w:rsid w:val="0006576A"/>
    <w:rsid w:val="000A1DB6"/>
    <w:rsid w:val="000D084F"/>
    <w:rsid w:val="000F0E1A"/>
    <w:rsid w:val="000F5557"/>
    <w:rsid w:val="001045A7"/>
    <w:rsid w:val="001275E9"/>
    <w:rsid w:val="0013769D"/>
    <w:rsid w:val="00150A1D"/>
    <w:rsid w:val="00156A2D"/>
    <w:rsid w:val="00165BC1"/>
    <w:rsid w:val="001C07D7"/>
    <w:rsid w:val="001C7209"/>
    <w:rsid w:val="001E1614"/>
    <w:rsid w:val="002014C5"/>
    <w:rsid w:val="00221853"/>
    <w:rsid w:val="00224A02"/>
    <w:rsid w:val="0024290E"/>
    <w:rsid w:val="00243613"/>
    <w:rsid w:val="00253041"/>
    <w:rsid w:val="0026646C"/>
    <w:rsid w:val="002851EA"/>
    <w:rsid w:val="00295D7D"/>
    <w:rsid w:val="002B71A2"/>
    <w:rsid w:val="002C3119"/>
    <w:rsid w:val="002D5CE4"/>
    <w:rsid w:val="002F2AFD"/>
    <w:rsid w:val="002F6A5F"/>
    <w:rsid w:val="0030038C"/>
    <w:rsid w:val="00300F78"/>
    <w:rsid w:val="00305E05"/>
    <w:rsid w:val="0031311A"/>
    <w:rsid w:val="003154DE"/>
    <w:rsid w:val="00340F49"/>
    <w:rsid w:val="0035743B"/>
    <w:rsid w:val="00362119"/>
    <w:rsid w:val="00367684"/>
    <w:rsid w:val="00385A03"/>
    <w:rsid w:val="003A51E1"/>
    <w:rsid w:val="003B42BD"/>
    <w:rsid w:val="003B5545"/>
    <w:rsid w:val="003C2D5E"/>
    <w:rsid w:val="00411B70"/>
    <w:rsid w:val="0043237D"/>
    <w:rsid w:val="00443F9F"/>
    <w:rsid w:val="00450A0C"/>
    <w:rsid w:val="00453FA7"/>
    <w:rsid w:val="0045549C"/>
    <w:rsid w:val="0048619D"/>
    <w:rsid w:val="004A445B"/>
    <w:rsid w:val="004A4BFA"/>
    <w:rsid w:val="004A59A8"/>
    <w:rsid w:val="004A6381"/>
    <w:rsid w:val="004C6229"/>
    <w:rsid w:val="004C648A"/>
    <w:rsid w:val="004D443A"/>
    <w:rsid w:val="004E46FE"/>
    <w:rsid w:val="00506143"/>
    <w:rsid w:val="0051642C"/>
    <w:rsid w:val="005300F1"/>
    <w:rsid w:val="0053379E"/>
    <w:rsid w:val="00542209"/>
    <w:rsid w:val="005428E1"/>
    <w:rsid w:val="00563792"/>
    <w:rsid w:val="005644AE"/>
    <w:rsid w:val="00592315"/>
    <w:rsid w:val="005A1DFA"/>
    <w:rsid w:val="005A77D7"/>
    <w:rsid w:val="005B54BB"/>
    <w:rsid w:val="00613384"/>
    <w:rsid w:val="00645F58"/>
    <w:rsid w:val="00686B35"/>
    <w:rsid w:val="0068746D"/>
    <w:rsid w:val="00690C98"/>
    <w:rsid w:val="006953D0"/>
    <w:rsid w:val="006A0C1E"/>
    <w:rsid w:val="006B3D0C"/>
    <w:rsid w:val="006B448E"/>
    <w:rsid w:val="006C2EFD"/>
    <w:rsid w:val="006C527E"/>
    <w:rsid w:val="006D7607"/>
    <w:rsid w:val="006E5960"/>
    <w:rsid w:val="0070574D"/>
    <w:rsid w:val="00713AFD"/>
    <w:rsid w:val="00724112"/>
    <w:rsid w:val="00757931"/>
    <w:rsid w:val="00780755"/>
    <w:rsid w:val="007A1F09"/>
    <w:rsid w:val="007F5AB7"/>
    <w:rsid w:val="008228C8"/>
    <w:rsid w:val="0083385D"/>
    <w:rsid w:val="0083685B"/>
    <w:rsid w:val="00854A4C"/>
    <w:rsid w:val="008903DE"/>
    <w:rsid w:val="008C27AF"/>
    <w:rsid w:val="008C7852"/>
    <w:rsid w:val="008D20D4"/>
    <w:rsid w:val="008E5CAA"/>
    <w:rsid w:val="009003A7"/>
    <w:rsid w:val="00902FB8"/>
    <w:rsid w:val="00910706"/>
    <w:rsid w:val="00911ADC"/>
    <w:rsid w:val="00914A84"/>
    <w:rsid w:val="00920F6D"/>
    <w:rsid w:val="00924E10"/>
    <w:rsid w:val="00931658"/>
    <w:rsid w:val="00941B1A"/>
    <w:rsid w:val="009438D8"/>
    <w:rsid w:val="00946A8E"/>
    <w:rsid w:val="0096748A"/>
    <w:rsid w:val="009858A0"/>
    <w:rsid w:val="009863C4"/>
    <w:rsid w:val="009A51E8"/>
    <w:rsid w:val="00A038FA"/>
    <w:rsid w:val="00A16FA7"/>
    <w:rsid w:val="00A269C8"/>
    <w:rsid w:val="00A26F65"/>
    <w:rsid w:val="00A61005"/>
    <w:rsid w:val="00A62FC2"/>
    <w:rsid w:val="00A74822"/>
    <w:rsid w:val="00A96BA8"/>
    <w:rsid w:val="00AC02B7"/>
    <w:rsid w:val="00AC177E"/>
    <w:rsid w:val="00AC7AA1"/>
    <w:rsid w:val="00AE26D3"/>
    <w:rsid w:val="00B044FA"/>
    <w:rsid w:val="00B34079"/>
    <w:rsid w:val="00B503B0"/>
    <w:rsid w:val="00B60AC6"/>
    <w:rsid w:val="00B662FC"/>
    <w:rsid w:val="00B92311"/>
    <w:rsid w:val="00BB3B0F"/>
    <w:rsid w:val="00BD7DB5"/>
    <w:rsid w:val="00C16EB8"/>
    <w:rsid w:val="00C444A8"/>
    <w:rsid w:val="00C44690"/>
    <w:rsid w:val="00C70AF2"/>
    <w:rsid w:val="00C84CE7"/>
    <w:rsid w:val="00CA10D0"/>
    <w:rsid w:val="00CC1D37"/>
    <w:rsid w:val="00CD1B64"/>
    <w:rsid w:val="00CE30B5"/>
    <w:rsid w:val="00CE5F86"/>
    <w:rsid w:val="00CF007F"/>
    <w:rsid w:val="00D008BF"/>
    <w:rsid w:val="00D45796"/>
    <w:rsid w:val="00D533C8"/>
    <w:rsid w:val="00D552B3"/>
    <w:rsid w:val="00D61E2C"/>
    <w:rsid w:val="00D64484"/>
    <w:rsid w:val="00D878A9"/>
    <w:rsid w:val="00D900D1"/>
    <w:rsid w:val="00DD5C82"/>
    <w:rsid w:val="00DE2F4B"/>
    <w:rsid w:val="00DE303B"/>
    <w:rsid w:val="00DF5B72"/>
    <w:rsid w:val="00E26CC3"/>
    <w:rsid w:val="00E26F29"/>
    <w:rsid w:val="00E37DD8"/>
    <w:rsid w:val="00E647FC"/>
    <w:rsid w:val="00E85FDE"/>
    <w:rsid w:val="00EB1079"/>
    <w:rsid w:val="00F10809"/>
    <w:rsid w:val="00F406F6"/>
    <w:rsid w:val="00F41DD7"/>
    <w:rsid w:val="00F9716F"/>
    <w:rsid w:val="00FB1FC3"/>
    <w:rsid w:val="00FD7B62"/>
    <w:rsid w:val="00FF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7DC30"/>
  <w15:chartTrackingRefBased/>
  <w15:docId w15:val="{EF269068-097A-49F0-9240-D19BD91E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1E2C"/>
    <w:pPr>
      <w:tabs>
        <w:tab w:val="center" w:pos="4677"/>
        <w:tab w:val="right" w:pos="9355"/>
      </w:tabs>
    </w:pPr>
  </w:style>
  <w:style w:type="character" w:styleId="a4">
    <w:name w:val="page number"/>
    <w:basedOn w:val="a0"/>
    <w:rsid w:val="00D61E2C"/>
  </w:style>
  <w:style w:type="paragraph" w:styleId="a5">
    <w:name w:val="Balloon Text"/>
    <w:basedOn w:val="a"/>
    <w:semiHidden/>
    <w:rsid w:val="00C70AF2"/>
    <w:rPr>
      <w:rFonts w:ascii="Tahoma" w:hAnsi="Tahoma" w:cs="Tahoma"/>
      <w:sz w:val="16"/>
      <w:szCs w:val="16"/>
    </w:rPr>
  </w:style>
  <w:style w:type="paragraph" w:styleId="a6">
    <w:name w:val="Body Text"/>
    <w:basedOn w:val="a"/>
    <w:link w:val="a7"/>
    <w:unhideWhenUsed/>
    <w:rsid w:val="00645F58"/>
    <w:pPr>
      <w:spacing w:after="120"/>
    </w:pPr>
    <w:rPr>
      <w:sz w:val="20"/>
      <w:szCs w:val="20"/>
    </w:rPr>
  </w:style>
  <w:style w:type="character" w:customStyle="1" w:styleId="a7">
    <w:name w:val="Основной текст Знак"/>
    <w:basedOn w:val="a0"/>
    <w:link w:val="a6"/>
    <w:uiPriority w:val="99"/>
    <w:rsid w:val="00645F58"/>
  </w:style>
  <w:style w:type="paragraph" w:styleId="a8">
    <w:name w:val="footer"/>
    <w:basedOn w:val="a"/>
    <w:link w:val="a9"/>
    <w:uiPriority w:val="99"/>
    <w:unhideWhenUsed/>
    <w:rsid w:val="00690C98"/>
    <w:pPr>
      <w:tabs>
        <w:tab w:val="center" w:pos="4677"/>
        <w:tab w:val="right" w:pos="9355"/>
      </w:tabs>
    </w:pPr>
  </w:style>
  <w:style w:type="character" w:customStyle="1" w:styleId="a9">
    <w:name w:val="Нижний колонтитул Знак"/>
    <w:link w:val="a8"/>
    <w:uiPriority w:val="99"/>
    <w:rsid w:val="00690C98"/>
    <w:rPr>
      <w:sz w:val="28"/>
      <w:szCs w:val="28"/>
    </w:rPr>
  </w:style>
  <w:style w:type="paragraph" w:styleId="aa">
    <w:name w:val="List Paragraph"/>
    <w:basedOn w:val="a"/>
    <w:uiPriority w:val="34"/>
    <w:qFormat/>
    <w:rsid w:val="001E1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100218">
      <w:bodyDiv w:val="1"/>
      <w:marLeft w:val="0"/>
      <w:marRight w:val="0"/>
      <w:marTop w:val="0"/>
      <w:marBottom w:val="0"/>
      <w:divBdr>
        <w:top w:val="none" w:sz="0" w:space="0" w:color="auto"/>
        <w:left w:val="none" w:sz="0" w:space="0" w:color="auto"/>
        <w:bottom w:val="none" w:sz="0" w:space="0" w:color="auto"/>
        <w:right w:val="none" w:sz="0" w:space="0" w:color="auto"/>
      </w:divBdr>
    </w:div>
    <w:div w:id="14310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B7134-0707-4C3B-9F3F-FAD0467A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2623</Words>
  <Characters>19864</Characters>
  <Application>Microsoft Office Word</Application>
  <DocSecurity>0</DocSecurity>
  <Lines>165</Lines>
  <Paragraphs>44</Paragraphs>
  <ScaleCrop>false</ScaleCrop>
  <HeadingPairs>
    <vt:vector size="2" baseType="variant">
      <vt:variant>
        <vt:lpstr>Название</vt:lpstr>
      </vt:variant>
      <vt:variant>
        <vt:i4>1</vt:i4>
      </vt:variant>
    </vt:vector>
  </HeadingPairs>
  <TitlesOfParts>
    <vt:vector size="1" baseType="lpstr">
      <vt:lpstr>БРУП «Гидролизный завод»</vt:lpstr>
    </vt:vector>
  </TitlesOfParts>
  <Company>HP</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БРУП «Гидролизный завод»</dc:title>
  <dc:subject/>
  <dc:creator>Алла</dc:creator>
  <cp:keywords/>
  <cp:lastModifiedBy>Пользователь</cp:lastModifiedBy>
  <cp:revision>3</cp:revision>
  <cp:lastPrinted>2024-12-04T08:35:00Z</cp:lastPrinted>
  <dcterms:created xsi:type="dcterms:W3CDTF">2024-12-05T06:13:00Z</dcterms:created>
  <dcterms:modified xsi:type="dcterms:W3CDTF">2024-12-05T06:41:00Z</dcterms:modified>
</cp:coreProperties>
</file>